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5D607" w14:textId="77777777" w:rsidR="00111D59" w:rsidRDefault="00111D59" w:rsidP="0001417F">
      <w:pPr>
        <w:ind w:left="-144" w:right="-144"/>
        <w:rPr>
          <w:b/>
          <w:sz w:val="32"/>
          <w:u w:val="single"/>
        </w:rPr>
      </w:pPr>
      <w:bookmarkStart w:id="0" w:name="_GoBack"/>
      <w:bookmarkEnd w:id="0"/>
      <w:r w:rsidRPr="00111D59">
        <w:rPr>
          <w:b/>
          <w:noProof/>
          <w:sz w:val="32"/>
        </w:rPr>
        <w:drawing>
          <wp:inline distT="0" distB="0" distL="0" distR="0" wp14:anchorId="73A09CED" wp14:editId="73B1291B">
            <wp:extent cx="1481138" cy="987425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E butt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644" cy="98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</w:rPr>
        <w:t xml:space="preserve">                 </w:t>
      </w:r>
      <w:r w:rsidRPr="00111D59">
        <w:rPr>
          <w:b/>
          <w:noProof/>
          <w:sz w:val="32"/>
        </w:rPr>
        <w:drawing>
          <wp:inline distT="0" distB="0" distL="0" distR="0" wp14:anchorId="6E82D822" wp14:editId="2CAA7CC6">
            <wp:extent cx="1627785" cy="97006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moreexcus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594" cy="97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0A3C9" w14:textId="4CC409C2" w:rsidR="0059587E" w:rsidRPr="00111D59" w:rsidRDefault="00053518" w:rsidP="0001417F">
      <w:pPr>
        <w:ind w:left="-144" w:right="-144"/>
        <w:rPr>
          <w:b/>
          <w:sz w:val="32"/>
          <w:u w:val="single"/>
        </w:rPr>
      </w:pPr>
      <w:r w:rsidRPr="00111D59">
        <w:rPr>
          <w:b/>
          <w:sz w:val="32"/>
          <w:u w:val="single"/>
        </w:rPr>
        <w:t xml:space="preserve">No </w:t>
      </w:r>
      <w:proofErr w:type="spellStart"/>
      <w:r w:rsidR="00AF661A">
        <w:rPr>
          <w:b/>
          <w:sz w:val="32"/>
          <w:u w:val="single"/>
        </w:rPr>
        <w:t>Má</w:t>
      </w:r>
      <w:r w:rsidR="00B10B3F">
        <w:rPr>
          <w:b/>
          <w:sz w:val="32"/>
          <w:u w:val="single"/>
        </w:rPr>
        <w:t>s</w:t>
      </w:r>
      <w:proofErr w:type="spellEnd"/>
      <w:r w:rsidR="00AF661A">
        <w:rPr>
          <w:b/>
          <w:sz w:val="32"/>
          <w:u w:val="single"/>
        </w:rPr>
        <w:t xml:space="preserve"> </w:t>
      </w:r>
      <w:proofErr w:type="spellStart"/>
      <w:r w:rsidR="00AF661A">
        <w:rPr>
          <w:b/>
          <w:sz w:val="32"/>
          <w:u w:val="single"/>
        </w:rPr>
        <w:t>Excusas</w:t>
      </w:r>
      <w:proofErr w:type="spellEnd"/>
      <w:r w:rsidRPr="00111D59">
        <w:rPr>
          <w:b/>
          <w:sz w:val="32"/>
          <w:u w:val="single"/>
        </w:rPr>
        <w:t xml:space="preserve">: </w:t>
      </w:r>
      <w:proofErr w:type="spellStart"/>
      <w:r w:rsidR="003A4761">
        <w:rPr>
          <w:b/>
          <w:sz w:val="32"/>
          <w:u w:val="single"/>
        </w:rPr>
        <w:t>Día</w:t>
      </w:r>
      <w:proofErr w:type="spellEnd"/>
      <w:r w:rsidR="003A4761">
        <w:rPr>
          <w:b/>
          <w:sz w:val="32"/>
          <w:u w:val="single"/>
        </w:rPr>
        <w:t xml:space="preserve"> </w:t>
      </w:r>
      <w:proofErr w:type="spellStart"/>
      <w:r w:rsidR="00AF661A">
        <w:rPr>
          <w:b/>
          <w:sz w:val="32"/>
          <w:u w:val="single"/>
        </w:rPr>
        <w:t>Educa</w:t>
      </w:r>
      <w:proofErr w:type="spellEnd"/>
      <w:r w:rsidR="00AF661A">
        <w:rPr>
          <w:b/>
          <w:sz w:val="32"/>
          <w:u w:val="single"/>
        </w:rPr>
        <w:t xml:space="preserve"> </w:t>
      </w:r>
      <w:r w:rsidR="003A4761">
        <w:rPr>
          <w:b/>
          <w:sz w:val="32"/>
          <w:u w:val="single"/>
        </w:rPr>
        <w:t xml:space="preserve">a </w:t>
      </w:r>
      <w:proofErr w:type="spellStart"/>
      <w:r w:rsidR="003A4761">
        <w:rPr>
          <w:b/>
          <w:sz w:val="32"/>
          <w:u w:val="single"/>
        </w:rPr>
        <w:t>Todo</w:t>
      </w:r>
      <w:proofErr w:type="spellEnd"/>
      <w:r w:rsidR="00AF661A">
        <w:rPr>
          <w:b/>
          <w:sz w:val="32"/>
          <w:u w:val="single"/>
        </w:rPr>
        <w:t xml:space="preserve"> </w:t>
      </w:r>
      <w:proofErr w:type="spellStart"/>
      <w:r w:rsidR="003A4761">
        <w:rPr>
          <w:b/>
          <w:sz w:val="32"/>
          <w:u w:val="single"/>
        </w:rPr>
        <w:t>Estudiante</w:t>
      </w:r>
      <w:proofErr w:type="spellEnd"/>
      <w:r w:rsidR="00111D59" w:rsidRPr="00111D59">
        <w:rPr>
          <w:b/>
          <w:sz w:val="32"/>
          <w:u w:val="single"/>
        </w:rPr>
        <w:t xml:space="preserve"> </w:t>
      </w:r>
    </w:p>
    <w:p w14:paraId="4E38164F" w14:textId="77777777" w:rsidR="00111D59" w:rsidRPr="00496A24" w:rsidRDefault="00523F39" w:rsidP="0001417F">
      <w:pPr>
        <w:ind w:left="-144" w:right="-144"/>
        <w:rPr>
          <w:b/>
          <w:sz w:val="24"/>
          <w:lang w:val="es-ES_tradnl"/>
        </w:rPr>
      </w:pPr>
      <w:r w:rsidRPr="00496A24">
        <w:rPr>
          <w:b/>
          <w:sz w:val="24"/>
          <w:lang w:val="es-ES_tradnl"/>
        </w:rPr>
        <w:t>Temas de discusión</w:t>
      </w:r>
    </w:p>
    <w:p w14:paraId="58BCA8B1" w14:textId="77777777" w:rsidR="00592249" w:rsidRPr="00496A24" w:rsidRDefault="00523F39" w:rsidP="000141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144" w:right="-144"/>
        <w:rPr>
          <w:rFonts w:eastAsia="Times New Roman" w:cs="Times New Roman"/>
          <w:color w:val="222222"/>
          <w:sz w:val="24"/>
          <w:szCs w:val="24"/>
          <w:lang w:val="es-ES_tradnl"/>
        </w:rPr>
      </w:pPr>
      <w:r w:rsidRPr="00496A24">
        <w:rPr>
          <w:rFonts w:eastAsia="Times New Roman" w:cs="Times New Roman"/>
          <w:color w:val="222222"/>
          <w:sz w:val="24"/>
          <w:szCs w:val="24"/>
          <w:lang w:val="es-ES_tradnl"/>
        </w:rPr>
        <w:t xml:space="preserve">En el norte y en el sur del estado, en las zonas rurales, urbanas y suburbanas, nuestras escuelas han sufrido </w:t>
      </w:r>
      <w:r w:rsidR="00EE2B9A" w:rsidRPr="00496A24">
        <w:rPr>
          <w:rFonts w:eastAsia="Times New Roman" w:cs="Times New Roman"/>
          <w:color w:val="222222"/>
          <w:sz w:val="24"/>
          <w:szCs w:val="24"/>
          <w:lang w:val="es-ES_tradnl"/>
        </w:rPr>
        <w:t>demasiados</w:t>
      </w:r>
      <w:r w:rsidRPr="00496A24">
        <w:rPr>
          <w:rFonts w:eastAsia="Times New Roman" w:cs="Times New Roman"/>
          <w:color w:val="222222"/>
          <w:sz w:val="24"/>
          <w:szCs w:val="24"/>
          <w:lang w:val="es-ES_tradnl"/>
        </w:rPr>
        <w:t xml:space="preserve"> recortes: hemos perdido artes plásticas y música, programas extracurriculares,</w:t>
      </w:r>
      <w:r w:rsidR="00051DEE">
        <w:rPr>
          <w:rFonts w:eastAsia="Times New Roman" w:cs="Times New Roman"/>
          <w:color w:val="222222"/>
          <w:sz w:val="24"/>
          <w:szCs w:val="24"/>
          <w:lang w:val="es-ES_tradnl"/>
        </w:rPr>
        <w:t xml:space="preserve"> cursos AP (</w:t>
      </w:r>
      <w:r w:rsidR="001F6F5D" w:rsidRPr="00496A24">
        <w:rPr>
          <w:rFonts w:eastAsia="Times New Roman" w:cs="Times New Roman"/>
          <w:color w:val="222222"/>
          <w:sz w:val="24"/>
          <w:szCs w:val="24"/>
          <w:lang w:val="es-ES_tradnl"/>
        </w:rPr>
        <w:t>de nivel universitario),</w:t>
      </w:r>
      <w:r w:rsidRPr="00496A24">
        <w:rPr>
          <w:rFonts w:eastAsia="Times New Roman" w:cs="Times New Roman"/>
          <w:color w:val="222222"/>
          <w:sz w:val="24"/>
          <w:szCs w:val="24"/>
          <w:lang w:val="es-ES_tradnl"/>
        </w:rPr>
        <w:t xml:space="preserve"> tutorías y </w:t>
      </w:r>
      <w:r w:rsidR="00C144B7" w:rsidRPr="00496A24">
        <w:rPr>
          <w:rFonts w:eastAsia="Times New Roman" w:cs="Times New Roman"/>
          <w:color w:val="222222"/>
          <w:sz w:val="24"/>
          <w:szCs w:val="24"/>
          <w:lang w:val="es-ES_tradnl"/>
        </w:rPr>
        <w:t>otros beneficios</w:t>
      </w:r>
      <w:r w:rsidRPr="00496A24">
        <w:rPr>
          <w:rFonts w:eastAsia="Times New Roman" w:cs="Times New Roman"/>
          <w:color w:val="222222"/>
          <w:sz w:val="24"/>
          <w:szCs w:val="24"/>
          <w:lang w:val="es-ES_tradnl"/>
        </w:rPr>
        <w:t xml:space="preserve"> en los últimos cinco años</w:t>
      </w:r>
      <w:r w:rsidR="00EE2B9A" w:rsidRPr="00496A24">
        <w:rPr>
          <w:rFonts w:eastAsia="Times New Roman" w:cs="Times New Roman"/>
          <w:color w:val="222222"/>
          <w:sz w:val="24"/>
          <w:szCs w:val="24"/>
          <w:lang w:val="es-ES_tradnl"/>
        </w:rPr>
        <w:t>.</w:t>
      </w:r>
      <w:r w:rsidRPr="00496A24">
        <w:rPr>
          <w:rFonts w:eastAsia="Times New Roman" w:cs="Times New Roman"/>
          <w:color w:val="222222"/>
          <w:sz w:val="24"/>
          <w:szCs w:val="24"/>
          <w:lang w:val="es-ES_tradnl"/>
        </w:rPr>
        <w:t xml:space="preserve"> </w:t>
      </w:r>
    </w:p>
    <w:p w14:paraId="58A07FE4" w14:textId="77777777" w:rsidR="00592249" w:rsidRPr="00496A24" w:rsidRDefault="00592249" w:rsidP="000141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144" w:right="-144"/>
        <w:rPr>
          <w:rFonts w:eastAsia="Times New Roman" w:cs="Times New Roman"/>
          <w:color w:val="222222"/>
          <w:sz w:val="24"/>
          <w:szCs w:val="24"/>
          <w:lang w:val="es-ES_tradnl"/>
        </w:rPr>
      </w:pPr>
      <w:r w:rsidRPr="00496A24">
        <w:rPr>
          <w:rFonts w:eastAsia="Times New Roman" w:cs="Times New Roman"/>
          <w:color w:val="222222"/>
          <w:sz w:val="24"/>
          <w:szCs w:val="24"/>
          <w:lang w:val="es-ES_tradnl"/>
        </w:rPr>
        <w:t>En todo el estado los estudiantes han perdido más de 35.000 educadores.</w:t>
      </w:r>
    </w:p>
    <w:p w14:paraId="205735C2" w14:textId="52FADE84" w:rsidR="008577CD" w:rsidRPr="00496A24" w:rsidRDefault="00592249" w:rsidP="000141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144" w:right="-144"/>
        <w:rPr>
          <w:rFonts w:eastAsia="Times New Roman" w:cs="Times New Roman"/>
          <w:color w:val="222222"/>
          <w:sz w:val="24"/>
          <w:szCs w:val="24"/>
          <w:lang w:val="es-ES_tradnl"/>
        </w:rPr>
      </w:pPr>
      <w:r w:rsidRPr="00496A24">
        <w:rPr>
          <w:rFonts w:eastAsia="Times New Roman" w:cs="Times New Roman"/>
          <w:color w:val="222222"/>
          <w:sz w:val="24"/>
          <w:szCs w:val="24"/>
          <w:lang w:val="es-ES_tradnl"/>
        </w:rPr>
        <w:t>Mi escuela en _____________ (</w:t>
      </w:r>
      <w:r w:rsidR="0001417F">
        <w:rPr>
          <w:rFonts w:eastAsia="Times New Roman" w:cs="Times New Roman"/>
          <w:color w:val="222222"/>
          <w:sz w:val="24"/>
          <w:szCs w:val="24"/>
          <w:lang w:val="es-ES_tradnl"/>
        </w:rPr>
        <w:t>su vecindario</w:t>
      </w:r>
      <w:r w:rsidRPr="00496A24">
        <w:rPr>
          <w:rFonts w:eastAsia="Times New Roman" w:cs="Times New Roman"/>
          <w:color w:val="222222"/>
          <w:sz w:val="24"/>
          <w:szCs w:val="24"/>
          <w:lang w:val="es-ES_tradnl"/>
        </w:rPr>
        <w:t>) o mis hijos han perdido _________________________. Incluso el año pasado nuestras escuelas no tuvieron suficiente(s) ________________.</w:t>
      </w:r>
    </w:p>
    <w:p w14:paraId="4CB6047B" w14:textId="77777777" w:rsidR="00743F83" w:rsidRPr="00496A24" w:rsidRDefault="008577CD" w:rsidP="000141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144" w:right="-144"/>
        <w:rPr>
          <w:rFonts w:eastAsia="Times New Roman" w:cs="Times New Roman"/>
          <w:color w:val="222222"/>
          <w:sz w:val="24"/>
          <w:szCs w:val="24"/>
          <w:lang w:val="es-ES_tradnl"/>
        </w:rPr>
      </w:pPr>
      <w:r w:rsidRPr="00496A24">
        <w:rPr>
          <w:rFonts w:eastAsia="Times New Roman" w:cs="Times New Roman"/>
          <w:color w:val="222222"/>
          <w:sz w:val="24"/>
          <w:szCs w:val="24"/>
          <w:lang w:val="es-ES_tradnl"/>
        </w:rPr>
        <w:t>Es por eso que estamos aquí. ¡Ya ha sido suficiente!</w:t>
      </w:r>
      <w:r w:rsidR="00343D84" w:rsidRPr="00496A24">
        <w:rPr>
          <w:rFonts w:eastAsia="Times New Roman" w:cs="Times New Roman"/>
          <w:color w:val="222222"/>
          <w:sz w:val="24"/>
          <w:szCs w:val="24"/>
          <w:lang w:val="es-ES_tradnl"/>
        </w:rPr>
        <w:t xml:space="preserve"> Esos rec</w:t>
      </w:r>
      <w:r w:rsidR="001C63A6" w:rsidRPr="00496A24">
        <w:rPr>
          <w:rFonts w:eastAsia="Times New Roman" w:cs="Times New Roman"/>
          <w:color w:val="222222"/>
          <w:sz w:val="24"/>
          <w:szCs w:val="24"/>
          <w:lang w:val="es-ES_tradnl"/>
        </w:rPr>
        <w:t xml:space="preserve">ortes están </w:t>
      </w:r>
      <w:r w:rsidR="00743F83" w:rsidRPr="00496A24">
        <w:rPr>
          <w:rFonts w:eastAsia="Times New Roman" w:cs="Times New Roman"/>
          <w:color w:val="222222"/>
          <w:sz w:val="24"/>
          <w:szCs w:val="24"/>
          <w:lang w:val="es-ES_tradnl"/>
        </w:rPr>
        <w:t xml:space="preserve">perjudicando a nuestros estudiantes </w:t>
      </w:r>
      <w:r w:rsidR="00051DEE">
        <w:rPr>
          <w:rFonts w:eastAsia="Times New Roman" w:cs="Times New Roman"/>
          <w:color w:val="222222"/>
          <w:sz w:val="24"/>
          <w:szCs w:val="24"/>
          <w:lang w:val="es-ES_tradnl"/>
        </w:rPr>
        <w:t>todos los días</w:t>
      </w:r>
      <w:r w:rsidR="00743F83" w:rsidRPr="00496A24">
        <w:rPr>
          <w:rFonts w:eastAsia="Times New Roman" w:cs="Times New Roman"/>
          <w:color w:val="222222"/>
          <w:sz w:val="24"/>
          <w:szCs w:val="24"/>
          <w:lang w:val="es-ES_tradnl"/>
        </w:rPr>
        <w:t>. Desde 2010, lo que va del período de esta administración, ¡la desigualdad ha crecido!</w:t>
      </w:r>
    </w:p>
    <w:p w14:paraId="7DD6B494" w14:textId="2F92E293" w:rsidR="00496A24" w:rsidRDefault="00743F83" w:rsidP="000141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144" w:right="-144"/>
        <w:rPr>
          <w:rFonts w:eastAsia="Times New Roman" w:cs="Times New Roman"/>
          <w:color w:val="222222"/>
          <w:sz w:val="24"/>
          <w:szCs w:val="24"/>
          <w:lang w:val="es-ES_tradnl"/>
        </w:rPr>
      </w:pPr>
      <w:r w:rsidRPr="00496A24">
        <w:rPr>
          <w:rFonts w:eastAsia="Times New Roman" w:cs="Times New Roman"/>
          <w:color w:val="222222"/>
          <w:sz w:val="24"/>
          <w:szCs w:val="24"/>
          <w:lang w:val="es-ES_tradnl"/>
        </w:rPr>
        <w:t xml:space="preserve">Sin embargo, el gobernador dice que no </w:t>
      </w:r>
      <w:r w:rsidR="00032DE1" w:rsidRPr="00496A24">
        <w:rPr>
          <w:rFonts w:eastAsia="Times New Roman" w:cs="Times New Roman"/>
          <w:color w:val="222222"/>
          <w:sz w:val="24"/>
          <w:szCs w:val="24"/>
          <w:lang w:val="es-ES_tradnl"/>
        </w:rPr>
        <w:t xml:space="preserve">se trata tan solo del </w:t>
      </w:r>
      <w:r w:rsidRPr="00496A24">
        <w:rPr>
          <w:rFonts w:eastAsia="Times New Roman" w:cs="Times New Roman"/>
          <w:color w:val="222222"/>
          <w:sz w:val="24"/>
          <w:szCs w:val="24"/>
          <w:lang w:val="es-ES_tradnl"/>
        </w:rPr>
        <w:t xml:space="preserve">dinero, que el dinero no </w:t>
      </w:r>
      <w:r w:rsidR="00CE0B8C" w:rsidRPr="00496A24">
        <w:rPr>
          <w:rFonts w:eastAsia="Times New Roman" w:cs="Times New Roman"/>
          <w:color w:val="222222"/>
          <w:sz w:val="24"/>
          <w:szCs w:val="24"/>
          <w:lang w:val="es-ES_tradnl"/>
        </w:rPr>
        <w:t>es el problema</w:t>
      </w:r>
      <w:r w:rsidRPr="00496A24">
        <w:rPr>
          <w:rFonts w:eastAsia="Times New Roman" w:cs="Times New Roman"/>
          <w:color w:val="222222"/>
          <w:sz w:val="24"/>
          <w:szCs w:val="24"/>
          <w:lang w:val="es-ES_tradnl"/>
        </w:rPr>
        <w:t>.</w:t>
      </w:r>
      <w:r w:rsidR="00CE0B8C" w:rsidRPr="00496A24">
        <w:rPr>
          <w:rFonts w:eastAsia="Times New Roman" w:cs="Times New Roman"/>
          <w:color w:val="222222"/>
          <w:sz w:val="24"/>
          <w:szCs w:val="24"/>
          <w:lang w:val="es-ES_tradnl"/>
        </w:rPr>
        <w:t xml:space="preserve"> Pero nosotros sabemos que eso no es cierto. </w:t>
      </w:r>
      <w:r w:rsidR="005A1ECA" w:rsidRPr="00496A24">
        <w:rPr>
          <w:rFonts w:eastAsia="Times New Roman" w:cs="Times New Roman"/>
          <w:color w:val="222222"/>
          <w:sz w:val="24"/>
          <w:szCs w:val="24"/>
          <w:lang w:val="es-ES_tradnl"/>
        </w:rPr>
        <w:t>Nosotros hemos visto qué tan importante es el dinero cuando comparamos la situación actual con la del 2008, cuando nuestras escuelas contaban con más fondos y nuestros alumnos tenían ____________</w:t>
      </w:r>
      <w:r w:rsidR="00674439">
        <w:rPr>
          <w:rFonts w:eastAsia="Times New Roman" w:cs="Times New Roman"/>
          <w:color w:val="222222"/>
          <w:sz w:val="24"/>
          <w:szCs w:val="24"/>
          <w:lang w:val="es-ES_tradnl"/>
        </w:rPr>
        <w:t>________________</w:t>
      </w:r>
      <w:r w:rsidR="003A4761">
        <w:rPr>
          <w:rFonts w:eastAsia="Times New Roman" w:cs="Times New Roman"/>
          <w:color w:val="222222"/>
          <w:sz w:val="24"/>
          <w:szCs w:val="24"/>
          <w:lang w:val="es-ES_tradnl"/>
        </w:rPr>
        <w:t xml:space="preserve"> (clases más pequeñas</w:t>
      </w:r>
      <w:r w:rsidR="005A1ECA" w:rsidRPr="00496A24">
        <w:rPr>
          <w:rFonts w:eastAsia="Times New Roman" w:cs="Times New Roman"/>
          <w:color w:val="222222"/>
          <w:sz w:val="24"/>
          <w:szCs w:val="24"/>
          <w:lang w:val="es-ES_tradnl"/>
        </w:rPr>
        <w:t>, artes, música, deportes, etc.)</w:t>
      </w:r>
    </w:p>
    <w:p w14:paraId="30DA8010" w14:textId="77777777" w:rsidR="00496A24" w:rsidRDefault="00496A24" w:rsidP="000141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144" w:right="-144"/>
        <w:rPr>
          <w:rFonts w:eastAsia="Times New Roman" w:cs="Times New Roman"/>
          <w:color w:val="222222"/>
          <w:sz w:val="24"/>
          <w:szCs w:val="24"/>
          <w:lang w:val="es-ES_tradnl"/>
        </w:rPr>
      </w:pPr>
      <w:r>
        <w:rPr>
          <w:rFonts w:eastAsia="Times New Roman" w:cs="Times New Roman"/>
          <w:color w:val="222222"/>
          <w:sz w:val="24"/>
          <w:szCs w:val="24"/>
          <w:lang w:val="es-ES_tradnl"/>
        </w:rPr>
        <w:t xml:space="preserve">Por supuesto que el dinero importa. ¡Sin él la escuela de mi hijo </w:t>
      </w:r>
      <w:r w:rsidRPr="00496A24">
        <w:rPr>
          <w:rFonts w:eastAsia="Times New Roman" w:cs="Times New Roman"/>
          <w:color w:val="222222"/>
          <w:sz w:val="24"/>
          <w:szCs w:val="24"/>
          <w:lang w:val="es-ES_tradnl"/>
        </w:rPr>
        <w:t>___________</w:t>
      </w:r>
      <w:r w:rsidR="00674439">
        <w:rPr>
          <w:rFonts w:eastAsia="Times New Roman" w:cs="Times New Roman"/>
          <w:color w:val="222222"/>
          <w:sz w:val="24"/>
          <w:szCs w:val="24"/>
          <w:lang w:val="es-ES_tradnl"/>
        </w:rPr>
        <w:t>_________</w:t>
      </w:r>
      <w:r w:rsidRPr="00496A24">
        <w:rPr>
          <w:rFonts w:eastAsia="Times New Roman" w:cs="Times New Roman"/>
          <w:color w:val="222222"/>
          <w:sz w:val="24"/>
          <w:szCs w:val="24"/>
          <w:lang w:val="es-ES_tradnl"/>
        </w:rPr>
        <w:t>_ (complete el espacio</w:t>
      </w:r>
      <w:r>
        <w:rPr>
          <w:rFonts w:eastAsia="Times New Roman" w:cs="Times New Roman"/>
          <w:color w:val="222222"/>
          <w:sz w:val="24"/>
          <w:szCs w:val="24"/>
        </w:rPr>
        <w:t>)</w:t>
      </w:r>
      <w:r>
        <w:rPr>
          <w:rFonts w:eastAsia="Times New Roman" w:cs="Times New Roman"/>
          <w:color w:val="222222"/>
          <w:sz w:val="24"/>
          <w:szCs w:val="24"/>
          <w:lang w:val="es-ES_tradnl"/>
        </w:rPr>
        <w:t>!</w:t>
      </w:r>
    </w:p>
    <w:p w14:paraId="4FA14D62" w14:textId="77777777" w:rsidR="0001417F" w:rsidRDefault="00496A24" w:rsidP="000141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144" w:right="-144"/>
        <w:rPr>
          <w:rFonts w:eastAsia="Times New Roman" w:cs="Times New Roman"/>
          <w:color w:val="222222"/>
          <w:sz w:val="24"/>
          <w:szCs w:val="24"/>
          <w:lang w:val="es-ES_tradnl"/>
        </w:rPr>
      </w:pPr>
      <w:r>
        <w:rPr>
          <w:rFonts w:eastAsia="Times New Roman" w:cs="Times New Roman"/>
          <w:color w:val="222222"/>
          <w:sz w:val="24"/>
          <w:szCs w:val="24"/>
          <w:lang w:val="es-ES_tradnl"/>
        </w:rPr>
        <w:t xml:space="preserve">El estado de Nueva York tiene que financiar completamente nuestras escuelas y acabar con los dos sistemas existentes. </w:t>
      </w:r>
      <w:r w:rsidR="009231F0">
        <w:rPr>
          <w:rFonts w:eastAsia="Times New Roman" w:cs="Times New Roman"/>
          <w:color w:val="222222"/>
          <w:sz w:val="24"/>
          <w:szCs w:val="24"/>
          <w:lang w:val="es-ES_tradnl"/>
        </w:rPr>
        <w:t xml:space="preserve">Tanto los ricos como los pobres deben tener excelentes escuelas. </w:t>
      </w:r>
      <w:r w:rsidR="005A1ECA" w:rsidRPr="00496A24">
        <w:rPr>
          <w:rFonts w:eastAsia="Times New Roman" w:cs="Times New Roman"/>
          <w:color w:val="222222"/>
          <w:sz w:val="24"/>
          <w:szCs w:val="24"/>
          <w:lang w:val="es-ES_tradnl"/>
        </w:rPr>
        <w:t xml:space="preserve"> </w:t>
      </w:r>
      <w:r w:rsidR="00743F83">
        <w:rPr>
          <w:rFonts w:eastAsia="Times New Roman" w:cs="Times New Roman"/>
          <w:color w:val="222222"/>
          <w:sz w:val="24"/>
          <w:szCs w:val="24"/>
          <w:lang w:val="es-ES_tradnl"/>
        </w:rPr>
        <w:t xml:space="preserve"> </w:t>
      </w:r>
    </w:p>
    <w:p w14:paraId="1A9C6796" w14:textId="77777777" w:rsidR="0001417F" w:rsidRDefault="0001417F" w:rsidP="0001417F">
      <w:pPr>
        <w:pStyle w:val="ListParagraph"/>
        <w:shd w:val="clear" w:color="auto" w:fill="FFFFFF"/>
        <w:spacing w:after="0" w:line="240" w:lineRule="auto"/>
        <w:ind w:left="-144" w:right="-144"/>
        <w:rPr>
          <w:rFonts w:eastAsia="Times New Roman" w:cs="Times New Roman"/>
          <w:color w:val="222222"/>
          <w:sz w:val="24"/>
          <w:szCs w:val="24"/>
          <w:lang w:val="es-ES_tradnl"/>
        </w:rPr>
      </w:pPr>
    </w:p>
    <w:p w14:paraId="67A4F4FB" w14:textId="7A228D87" w:rsidR="00E62417" w:rsidRPr="0001417F" w:rsidRDefault="00A554FE" w:rsidP="0001417F">
      <w:pPr>
        <w:pStyle w:val="ListParagraph"/>
        <w:shd w:val="clear" w:color="auto" w:fill="FFFFFF"/>
        <w:spacing w:after="0" w:line="240" w:lineRule="auto"/>
        <w:ind w:left="-144" w:right="-144"/>
        <w:rPr>
          <w:rFonts w:eastAsia="Times New Roman" w:cs="Times New Roman"/>
          <w:color w:val="222222"/>
          <w:sz w:val="24"/>
          <w:szCs w:val="24"/>
          <w:lang w:val="es-ES_tradnl"/>
        </w:rPr>
      </w:pPr>
      <w:r w:rsidRPr="0001417F">
        <w:rPr>
          <w:rFonts w:eastAsia="Times New Roman" w:cs="Times New Roman"/>
          <w:color w:val="222222"/>
          <w:sz w:val="24"/>
          <w:szCs w:val="24"/>
          <w:lang w:val="es-ES_tradnl"/>
        </w:rPr>
        <w:t>Por eso es que estamos hoy aquí</w:t>
      </w:r>
      <w:r w:rsidR="00CF7984" w:rsidRPr="0001417F">
        <w:rPr>
          <w:rFonts w:eastAsia="Times New Roman" w:cs="Times New Roman"/>
          <w:color w:val="222222"/>
          <w:sz w:val="24"/>
          <w:szCs w:val="24"/>
          <w:lang w:val="es-ES_tradnl"/>
        </w:rPr>
        <w:t xml:space="preserve">, para </w:t>
      </w:r>
      <w:r w:rsidRPr="0001417F">
        <w:rPr>
          <w:rFonts w:eastAsia="Times New Roman" w:cs="Times New Roman"/>
          <w:color w:val="222222"/>
          <w:sz w:val="24"/>
          <w:szCs w:val="24"/>
          <w:lang w:val="es-ES_tradnl"/>
        </w:rPr>
        <w:t>que</w:t>
      </w:r>
      <w:r w:rsidR="00E62417" w:rsidRPr="0001417F">
        <w:rPr>
          <w:rFonts w:eastAsia="Times New Roman" w:cs="Times New Roman"/>
          <w:color w:val="222222"/>
          <w:sz w:val="24"/>
          <w:szCs w:val="24"/>
          <w:lang w:val="es-ES_tradnl"/>
        </w:rPr>
        <w:t>:</w:t>
      </w:r>
    </w:p>
    <w:p w14:paraId="3E5730FA" w14:textId="13D0FB09" w:rsidR="00053518" w:rsidRPr="00E62417" w:rsidRDefault="009F7F7D" w:rsidP="0001417F">
      <w:pPr>
        <w:pStyle w:val="ListParagraph"/>
        <w:numPr>
          <w:ilvl w:val="0"/>
          <w:numId w:val="2"/>
        </w:numPr>
        <w:ind w:left="-144" w:right="-144"/>
        <w:rPr>
          <w:sz w:val="24"/>
        </w:rPr>
      </w:pPr>
      <w:r>
        <w:rPr>
          <w:sz w:val="24"/>
          <w:lang w:val="es-ES_tradnl"/>
        </w:rPr>
        <w:t>E</w:t>
      </w:r>
      <w:r w:rsidR="00BE5E71">
        <w:rPr>
          <w:sz w:val="24"/>
          <w:lang w:val="es-ES_tradnl"/>
        </w:rPr>
        <w:t>xigir</w:t>
      </w:r>
      <w:r w:rsidR="00A554FE" w:rsidRPr="004668CB">
        <w:rPr>
          <w:sz w:val="24"/>
          <w:lang w:val="es-ES_tradnl"/>
        </w:rPr>
        <w:t xml:space="preserve"> una inversión de $1.900 millones que sean distribuidos de manera equitativa para que el estado siga cumpliendo con </w:t>
      </w:r>
      <w:r w:rsidR="00F149FD">
        <w:rPr>
          <w:sz w:val="24"/>
          <w:lang w:val="es-ES_tradnl"/>
        </w:rPr>
        <w:t>el fallo</w:t>
      </w:r>
      <w:r w:rsidR="00A554FE" w:rsidRPr="004668CB">
        <w:rPr>
          <w:sz w:val="24"/>
          <w:lang w:val="es-ES_tradnl"/>
        </w:rPr>
        <w:t xml:space="preserve"> que favoreció a </w:t>
      </w:r>
      <w:proofErr w:type="spellStart"/>
      <w:r w:rsidR="00A554FE" w:rsidRPr="004668CB">
        <w:rPr>
          <w:i/>
          <w:sz w:val="24"/>
          <w:lang w:val="es-ES_tradnl"/>
        </w:rPr>
        <w:t>Campaign</w:t>
      </w:r>
      <w:proofErr w:type="spellEnd"/>
      <w:r w:rsidR="00A554FE" w:rsidRPr="004668CB">
        <w:rPr>
          <w:i/>
          <w:sz w:val="24"/>
          <w:lang w:val="es-ES_tradnl"/>
        </w:rPr>
        <w:t xml:space="preserve"> </w:t>
      </w:r>
      <w:proofErr w:type="spellStart"/>
      <w:r w:rsidR="00A554FE" w:rsidRPr="004668CB">
        <w:rPr>
          <w:i/>
          <w:sz w:val="24"/>
          <w:lang w:val="es-ES_tradnl"/>
        </w:rPr>
        <w:t>for</w:t>
      </w:r>
      <w:proofErr w:type="spellEnd"/>
      <w:r w:rsidR="00A554FE" w:rsidRPr="004668CB">
        <w:rPr>
          <w:i/>
          <w:sz w:val="24"/>
          <w:lang w:val="es-ES_tradnl"/>
        </w:rPr>
        <w:t xml:space="preserve"> Fiscal </w:t>
      </w:r>
      <w:proofErr w:type="spellStart"/>
      <w:r w:rsidR="00A554FE" w:rsidRPr="004668CB">
        <w:rPr>
          <w:i/>
          <w:sz w:val="24"/>
          <w:lang w:val="es-ES_tradnl"/>
        </w:rPr>
        <w:t>Equity</w:t>
      </w:r>
      <w:proofErr w:type="spellEnd"/>
      <w:r w:rsidR="00A554FE" w:rsidRPr="004668CB">
        <w:rPr>
          <w:i/>
          <w:sz w:val="24"/>
          <w:lang w:val="es-ES_tradnl"/>
        </w:rPr>
        <w:t xml:space="preserve"> </w:t>
      </w:r>
      <w:r w:rsidR="00A554FE" w:rsidRPr="004668CB">
        <w:rPr>
          <w:sz w:val="24"/>
          <w:lang w:val="es-ES_tradnl"/>
        </w:rPr>
        <w:t xml:space="preserve">y que decidió que todos los estudiantes merecen una </w:t>
      </w:r>
      <w:r w:rsidR="004668CB" w:rsidRPr="004668CB">
        <w:rPr>
          <w:sz w:val="24"/>
          <w:lang w:val="es-ES_tradnl"/>
        </w:rPr>
        <w:t>“educación básica de buena calidad”.</w:t>
      </w:r>
      <w:r w:rsidR="00A554FE">
        <w:rPr>
          <w:sz w:val="24"/>
        </w:rPr>
        <w:t xml:space="preserve"> </w:t>
      </w:r>
    </w:p>
    <w:p w14:paraId="31FEC0F6" w14:textId="02A4C1EC" w:rsidR="00682A4B" w:rsidRDefault="00BE5E71" w:rsidP="0001417F">
      <w:pPr>
        <w:pStyle w:val="ListParagraph"/>
        <w:numPr>
          <w:ilvl w:val="0"/>
          <w:numId w:val="2"/>
        </w:numPr>
        <w:ind w:left="-144" w:right="-144"/>
        <w:rPr>
          <w:sz w:val="24"/>
          <w:u w:val="single"/>
          <w:lang w:val="es-ES_tradnl"/>
        </w:rPr>
      </w:pPr>
      <w:r>
        <w:rPr>
          <w:sz w:val="24"/>
          <w:lang w:val="es-ES_tradnl"/>
        </w:rPr>
        <w:t xml:space="preserve">Asegurarnos de que </w:t>
      </w:r>
      <w:r w:rsidR="00CF7984" w:rsidRPr="00CF7984">
        <w:rPr>
          <w:sz w:val="24"/>
          <w:lang w:val="es-ES_tradnl"/>
        </w:rPr>
        <w:t xml:space="preserve">en todo el estado </w:t>
      </w:r>
      <w:r>
        <w:rPr>
          <w:sz w:val="24"/>
          <w:lang w:val="es-ES_tradnl"/>
        </w:rPr>
        <w:t xml:space="preserve">haya </w:t>
      </w:r>
      <w:r w:rsidR="00CF7984" w:rsidRPr="00CF7984">
        <w:rPr>
          <w:sz w:val="24"/>
          <w:lang w:val="es-ES_tradnl"/>
        </w:rPr>
        <w:t>pre</w:t>
      </w:r>
      <w:r w:rsidR="00CF7984">
        <w:rPr>
          <w:sz w:val="24"/>
          <w:lang w:val="es-ES_tradnl"/>
        </w:rPr>
        <w:t>-</w:t>
      </w:r>
      <w:r w:rsidR="00CF7984" w:rsidRPr="00CF7984">
        <w:rPr>
          <w:sz w:val="24"/>
          <w:lang w:val="es-ES_tradnl"/>
        </w:rPr>
        <w:t>k</w:t>
      </w:r>
      <w:r w:rsidR="00CF7984">
        <w:rPr>
          <w:sz w:val="24"/>
          <w:lang w:val="es-ES_tradnl"/>
        </w:rPr>
        <w:t>í</w:t>
      </w:r>
      <w:r w:rsidR="00CF7984" w:rsidRPr="00CF7984">
        <w:rPr>
          <w:sz w:val="24"/>
          <w:lang w:val="es-ES_tradnl"/>
        </w:rPr>
        <w:t>nder</w:t>
      </w:r>
      <w:r w:rsidR="00CF7984">
        <w:rPr>
          <w:sz w:val="24"/>
          <w:lang w:val="es-ES_tradnl"/>
        </w:rPr>
        <w:t xml:space="preserve"> de todo el día para todos los niños de 4 años</w:t>
      </w:r>
      <w:r w:rsidR="00CE7927">
        <w:rPr>
          <w:sz w:val="24"/>
          <w:lang w:val="es-ES_tradnl"/>
        </w:rPr>
        <w:t>, ya que</w:t>
      </w:r>
      <w:r w:rsidR="00CF7984">
        <w:rPr>
          <w:sz w:val="24"/>
          <w:lang w:val="es-ES_tradnl"/>
        </w:rPr>
        <w:t xml:space="preserve"> es un fundamento necesario para el éxito académico. </w:t>
      </w:r>
      <w:r w:rsidR="00CE7927">
        <w:rPr>
          <w:sz w:val="24"/>
          <w:lang w:val="es-ES_tradnl"/>
        </w:rPr>
        <w:t>En la Ciudad d</w:t>
      </w:r>
      <w:r w:rsidR="0001417F">
        <w:rPr>
          <w:sz w:val="24"/>
          <w:lang w:val="es-ES_tradnl"/>
        </w:rPr>
        <w:t>e Nueva York el alcalde electo d</w:t>
      </w:r>
      <w:r w:rsidR="00CE7927">
        <w:rPr>
          <w:sz w:val="24"/>
          <w:lang w:val="es-ES_tradnl"/>
        </w:rPr>
        <w:t xml:space="preserve">e </w:t>
      </w:r>
      <w:proofErr w:type="spellStart"/>
      <w:r w:rsidR="00CE7927">
        <w:rPr>
          <w:sz w:val="24"/>
          <w:lang w:val="es-ES_tradnl"/>
        </w:rPr>
        <w:t>Blasio</w:t>
      </w:r>
      <w:proofErr w:type="spellEnd"/>
      <w:r w:rsidR="00CE7927">
        <w:rPr>
          <w:sz w:val="24"/>
          <w:lang w:val="es-ES_tradnl"/>
        </w:rPr>
        <w:t xml:space="preserve"> ha propuesto un pequeño incremento en los impuestos </w:t>
      </w:r>
      <w:r w:rsidR="00D84CBB">
        <w:rPr>
          <w:sz w:val="24"/>
          <w:lang w:val="es-ES_tradnl"/>
        </w:rPr>
        <w:t xml:space="preserve">para las personas que ganan más de $500 millones al año, que busca financiar </w:t>
      </w:r>
      <w:r w:rsidR="00603ABC">
        <w:rPr>
          <w:sz w:val="24"/>
          <w:lang w:val="es-ES_tradnl"/>
        </w:rPr>
        <w:t>el programa de pre-</w:t>
      </w:r>
      <w:r w:rsidR="0034766B">
        <w:rPr>
          <w:sz w:val="24"/>
          <w:lang w:val="es-ES_tradnl"/>
        </w:rPr>
        <w:t>kínder de todo el día.</w:t>
      </w:r>
      <w:r w:rsidR="00603ABC">
        <w:rPr>
          <w:sz w:val="24"/>
          <w:lang w:val="es-ES_tradnl"/>
        </w:rPr>
        <w:t xml:space="preserve"> La Ciudad de Nueva York necesita la aprobación del estado para implementar este incremento</w:t>
      </w:r>
      <w:r w:rsidR="00CE36EA">
        <w:rPr>
          <w:sz w:val="24"/>
          <w:lang w:val="es-ES_tradnl"/>
        </w:rPr>
        <w:t xml:space="preserve"> en los impuestos</w:t>
      </w:r>
      <w:r w:rsidR="00603ABC">
        <w:rPr>
          <w:sz w:val="24"/>
          <w:lang w:val="es-ES_tradnl"/>
        </w:rPr>
        <w:t>.</w:t>
      </w:r>
      <w:r w:rsidR="00B30E0D">
        <w:rPr>
          <w:sz w:val="24"/>
          <w:lang w:val="es-ES_tradnl"/>
        </w:rPr>
        <w:t xml:space="preserve"> El gobernador </w:t>
      </w:r>
      <w:proofErr w:type="spellStart"/>
      <w:r w:rsidR="00DD15B8">
        <w:rPr>
          <w:sz w:val="24"/>
          <w:lang w:val="es-ES_tradnl"/>
        </w:rPr>
        <w:t>Cuomo</w:t>
      </w:r>
      <w:proofErr w:type="spellEnd"/>
      <w:r w:rsidR="00DD15B8">
        <w:rPr>
          <w:sz w:val="24"/>
          <w:lang w:val="es-ES_tradnl"/>
        </w:rPr>
        <w:t xml:space="preserve"> también va a proponer un plan de pre-kínder para todo el estado; todos los niños de 4 años </w:t>
      </w:r>
      <w:r w:rsidR="008537F9">
        <w:rPr>
          <w:sz w:val="24"/>
          <w:lang w:val="es-ES_tradnl"/>
        </w:rPr>
        <w:t xml:space="preserve">que viven en el estado de Nueva York requieren un pre-kínder de todo el día. </w:t>
      </w:r>
      <w:r w:rsidR="008474BD">
        <w:rPr>
          <w:sz w:val="24"/>
          <w:lang w:val="es-ES_tradnl"/>
        </w:rPr>
        <w:t xml:space="preserve">Pero la propuesta del gobernador </w:t>
      </w:r>
      <w:proofErr w:type="spellStart"/>
      <w:r w:rsidR="008474BD">
        <w:rPr>
          <w:sz w:val="24"/>
          <w:lang w:val="es-ES_tradnl"/>
        </w:rPr>
        <w:t>Cuomo</w:t>
      </w:r>
      <w:proofErr w:type="spellEnd"/>
      <w:r w:rsidR="00603ABC" w:rsidRPr="00B30E0D">
        <w:rPr>
          <w:sz w:val="24"/>
          <w:lang w:val="es-ES_tradnl"/>
        </w:rPr>
        <w:t xml:space="preserve"> </w:t>
      </w:r>
      <w:r w:rsidR="008474BD">
        <w:rPr>
          <w:sz w:val="24"/>
          <w:lang w:val="es-ES_tradnl"/>
        </w:rPr>
        <w:t>no beneficiará a ta</w:t>
      </w:r>
      <w:r w:rsidR="0001417F">
        <w:rPr>
          <w:sz w:val="24"/>
          <w:lang w:val="es-ES_tradnl"/>
        </w:rPr>
        <w:t>ntos niños como la del alcalde d</w:t>
      </w:r>
      <w:r w:rsidR="008474BD">
        <w:rPr>
          <w:sz w:val="24"/>
          <w:lang w:val="es-ES_tradnl"/>
        </w:rPr>
        <w:t xml:space="preserve">e </w:t>
      </w:r>
      <w:proofErr w:type="spellStart"/>
      <w:r w:rsidR="008474BD">
        <w:rPr>
          <w:sz w:val="24"/>
          <w:lang w:val="es-ES_tradnl"/>
        </w:rPr>
        <w:t>Blasio</w:t>
      </w:r>
      <w:proofErr w:type="spellEnd"/>
      <w:r w:rsidR="008474BD">
        <w:rPr>
          <w:sz w:val="24"/>
          <w:lang w:val="es-ES_tradnl"/>
        </w:rPr>
        <w:t>.</w:t>
      </w:r>
      <w:r w:rsidR="00055988" w:rsidRPr="00055988">
        <w:rPr>
          <w:sz w:val="24"/>
          <w:lang w:val="es-ES_tradnl"/>
        </w:rPr>
        <w:t xml:space="preserve"> </w:t>
      </w:r>
      <w:r w:rsidR="00055988">
        <w:rPr>
          <w:sz w:val="24"/>
          <w:u w:val="single"/>
          <w:lang w:val="es-ES_tradnl"/>
        </w:rPr>
        <w:t xml:space="preserve">El estado necesita una extensa ampliación </w:t>
      </w:r>
      <w:r w:rsidR="00201E46">
        <w:rPr>
          <w:sz w:val="24"/>
          <w:u w:val="single"/>
          <w:lang w:val="es-ES_tradnl"/>
        </w:rPr>
        <w:t xml:space="preserve">en el presupuesto estatal para </w:t>
      </w:r>
      <w:r w:rsidR="00055988">
        <w:rPr>
          <w:sz w:val="24"/>
          <w:u w:val="single"/>
          <w:lang w:val="es-ES_tradnl"/>
        </w:rPr>
        <w:t>el pre-kínder en todo su terri</w:t>
      </w:r>
      <w:r w:rsidR="00201E46">
        <w:rPr>
          <w:sz w:val="24"/>
          <w:u w:val="single"/>
          <w:lang w:val="es-ES_tradnl"/>
        </w:rPr>
        <w:t>t</w:t>
      </w:r>
      <w:r w:rsidR="00055988">
        <w:rPr>
          <w:sz w:val="24"/>
          <w:u w:val="single"/>
          <w:lang w:val="es-ES_tradnl"/>
        </w:rPr>
        <w:t>o</w:t>
      </w:r>
      <w:r w:rsidR="00201E46">
        <w:rPr>
          <w:sz w:val="24"/>
          <w:u w:val="single"/>
          <w:lang w:val="es-ES_tradnl"/>
        </w:rPr>
        <w:t>rio, pero no puede obstaculizar la iniciativ</w:t>
      </w:r>
      <w:r>
        <w:rPr>
          <w:sz w:val="24"/>
          <w:u w:val="single"/>
          <w:lang w:val="es-ES_tradnl"/>
        </w:rPr>
        <w:t>a de financiar el pre-kínder de</w:t>
      </w:r>
      <w:r w:rsidR="00201E46">
        <w:rPr>
          <w:sz w:val="24"/>
          <w:u w:val="single"/>
          <w:lang w:val="es-ES_tradnl"/>
        </w:rPr>
        <w:t xml:space="preserve"> todo el día para todos los niños de 4 años.</w:t>
      </w:r>
    </w:p>
    <w:p w14:paraId="153D648D" w14:textId="5A394FB2" w:rsidR="00682A4B" w:rsidRDefault="00682A4B" w:rsidP="0001417F">
      <w:pPr>
        <w:pStyle w:val="ListParagraph"/>
        <w:numPr>
          <w:ilvl w:val="0"/>
          <w:numId w:val="2"/>
        </w:numPr>
        <w:ind w:left="-144" w:right="-144"/>
        <w:rPr>
          <w:sz w:val="24"/>
          <w:lang w:val="es-ES_tradnl"/>
        </w:rPr>
      </w:pPr>
      <w:r w:rsidRPr="00682A4B">
        <w:rPr>
          <w:sz w:val="24"/>
          <w:lang w:val="es-ES_tradnl"/>
        </w:rPr>
        <w:t>Se</w:t>
      </w:r>
      <w:r>
        <w:rPr>
          <w:sz w:val="24"/>
          <w:lang w:val="es-ES_tradnl"/>
        </w:rPr>
        <w:t xml:space="preserve"> financien las escuelas comunitarias y así se satisfagan no solo las necesidades académicas de los estudiantes</w:t>
      </w:r>
      <w:r w:rsidR="00291D68">
        <w:rPr>
          <w:sz w:val="24"/>
          <w:lang w:val="es-ES_tradnl"/>
        </w:rPr>
        <w:t>,</w:t>
      </w:r>
      <w:r>
        <w:rPr>
          <w:sz w:val="24"/>
          <w:lang w:val="es-ES_tradnl"/>
        </w:rPr>
        <w:t xml:space="preserve"> sino también sus necesidades sociales, emocionales y de salud, que los estudiantes tienen cada día.</w:t>
      </w:r>
    </w:p>
    <w:p w14:paraId="6F473E20" w14:textId="77777777" w:rsidR="00CF7984" w:rsidRPr="00682A4B" w:rsidRDefault="00682A4B" w:rsidP="0001417F">
      <w:pPr>
        <w:pStyle w:val="ListParagraph"/>
        <w:numPr>
          <w:ilvl w:val="0"/>
          <w:numId w:val="2"/>
        </w:numPr>
        <w:ind w:left="-144" w:right="-144"/>
        <w:rPr>
          <w:sz w:val="24"/>
          <w:lang w:val="es-ES_tradnl"/>
        </w:rPr>
      </w:pPr>
      <w:r>
        <w:rPr>
          <w:sz w:val="24"/>
          <w:lang w:val="es-ES_tradnl"/>
        </w:rPr>
        <w:t>Se financien los apoyos e intervenciones que incluyen programas de prácticas restaurativas que mantienen a los estudiantes en las escuelas ($20 millones).</w:t>
      </w:r>
    </w:p>
    <w:p w14:paraId="1B2747B7" w14:textId="77777777" w:rsidR="00111D59" w:rsidRDefault="00111D59" w:rsidP="0001417F">
      <w:pPr>
        <w:ind w:left="-144" w:right="-144"/>
        <w:rPr>
          <w:sz w:val="24"/>
        </w:rPr>
      </w:pPr>
    </w:p>
    <w:p w14:paraId="4CF6F525" w14:textId="77777777" w:rsidR="00682A4B" w:rsidRDefault="00682A4B" w:rsidP="0001417F">
      <w:pPr>
        <w:spacing w:after="0" w:line="240" w:lineRule="auto"/>
        <w:ind w:left="-144" w:right="-144"/>
        <w:rPr>
          <w:sz w:val="24"/>
        </w:rPr>
      </w:pPr>
    </w:p>
    <w:p w14:paraId="39277917" w14:textId="77777777" w:rsidR="00111D59" w:rsidRPr="00B847E2" w:rsidRDefault="00111D59" w:rsidP="0001417F">
      <w:pPr>
        <w:spacing w:after="0" w:line="240" w:lineRule="auto"/>
        <w:ind w:left="-144" w:right="-144"/>
        <w:rPr>
          <w:b/>
          <w:i/>
          <w:u w:val="single"/>
          <w:lang w:val="es-ES_tradnl"/>
        </w:rPr>
      </w:pPr>
      <w:r w:rsidRPr="00B847E2">
        <w:rPr>
          <w:b/>
          <w:i/>
          <w:u w:val="single"/>
          <w:lang w:val="es-ES_tradnl"/>
        </w:rPr>
        <w:lastRenderedPageBreak/>
        <w:t>Resp</w:t>
      </w:r>
      <w:r w:rsidR="00682A4B" w:rsidRPr="00B847E2">
        <w:rPr>
          <w:b/>
          <w:i/>
          <w:u w:val="single"/>
          <w:lang w:val="es-ES_tradnl"/>
        </w:rPr>
        <w:t>uestas</w:t>
      </w:r>
      <w:r w:rsidRPr="00B847E2">
        <w:rPr>
          <w:b/>
          <w:i/>
          <w:u w:val="single"/>
          <w:lang w:val="es-ES_tradnl"/>
        </w:rPr>
        <w:t>:</w:t>
      </w:r>
    </w:p>
    <w:p w14:paraId="2308D5F7" w14:textId="21C61FB4" w:rsidR="00111D59" w:rsidRPr="0001417F" w:rsidRDefault="00F8794A" w:rsidP="0001417F">
      <w:pPr>
        <w:spacing w:after="0" w:line="240" w:lineRule="auto"/>
        <w:ind w:left="-144" w:right="-144"/>
        <w:rPr>
          <w:lang w:val="es-ES_tradnl"/>
        </w:rPr>
      </w:pPr>
      <w:r w:rsidRPr="00B847E2">
        <w:rPr>
          <w:b/>
          <w:lang w:val="es-ES_tradnl"/>
        </w:rPr>
        <w:t>Si el legislador dice</w:t>
      </w:r>
      <w:r w:rsidR="00657932">
        <w:rPr>
          <w:b/>
          <w:lang w:val="es-ES_tradnl"/>
        </w:rPr>
        <w:t>:</w:t>
      </w:r>
      <w:r w:rsidRPr="00B847E2">
        <w:rPr>
          <w:b/>
          <w:lang w:val="es-ES_tradnl"/>
        </w:rPr>
        <w:t xml:space="preserve"> </w:t>
      </w:r>
      <w:r w:rsidRPr="00B847E2">
        <w:rPr>
          <w:lang w:val="es-ES_tradnl"/>
        </w:rPr>
        <w:t>“yo estoy con ustedes, estoy de acuerdo con ustedes o los apoyo</w:t>
      </w:r>
    </w:p>
    <w:p w14:paraId="25051DE7" w14:textId="77777777" w:rsidR="00111D59" w:rsidRPr="00B847E2" w:rsidRDefault="00F8794A" w:rsidP="0001417F">
      <w:pPr>
        <w:spacing w:after="0"/>
        <w:ind w:left="-144" w:right="-144"/>
        <w:rPr>
          <w:lang w:val="es-ES_tradnl"/>
        </w:rPr>
      </w:pPr>
      <w:r w:rsidRPr="00B847E2">
        <w:rPr>
          <w:b/>
          <w:lang w:val="es-ES_tradnl"/>
        </w:rPr>
        <w:t>Tu dices:</w:t>
      </w:r>
      <w:r w:rsidR="00111D59" w:rsidRPr="00B847E2">
        <w:rPr>
          <w:lang w:val="es-ES_tradnl"/>
        </w:rPr>
        <w:t xml:space="preserve"> “</w:t>
      </w:r>
      <w:r w:rsidRPr="00B847E2">
        <w:rPr>
          <w:lang w:val="es-ES_tradnl"/>
        </w:rPr>
        <w:t xml:space="preserve">Está muy bien que nos apoyes pero tenemos que asegurarnos de que los $1.900 millones sean </w:t>
      </w:r>
      <w:r w:rsidR="00043564" w:rsidRPr="00B847E2">
        <w:rPr>
          <w:lang w:val="es-ES_tradnl"/>
        </w:rPr>
        <w:t>incluidos</w:t>
      </w:r>
      <w:r w:rsidRPr="00B847E2">
        <w:rPr>
          <w:lang w:val="es-ES_tradnl"/>
        </w:rPr>
        <w:t xml:space="preserve"> en el presupuesto final. ¿Qué va a hacer usted para que esto suceda?</w:t>
      </w:r>
      <w:r w:rsidR="00111D59" w:rsidRPr="00B847E2">
        <w:rPr>
          <w:lang w:val="es-ES_tradnl"/>
        </w:rPr>
        <w:t>”</w:t>
      </w:r>
    </w:p>
    <w:p w14:paraId="2BC31CDA" w14:textId="77777777" w:rsidR="0001417F" w:rsidRDefault="0001417F" w:rsidP="0001417F">
      <w:pPr>
        <w:spacing w:after="0"/>
        <w:ind w:left="-144" w:right="-144"/>
        <w:rPr>
          <w:b/>
          <w:lang w:val="es-ES_tradnl"/>
        </w:rPr>
      </w:pPr>
    </w:p>
    <w:p w14:paraId="5058F119" w14:textId="3D6A22BA" w:rsidR="00111D59" w:rsidRPr="00B847E2" w:rsidRDefault="0001417F" w:rsidP="0001417F">
      <w:pPr>
        <w:spacing w:after="0"/>
        <w:ind w:left="-144" w:right="-144"/>
        <w:rPr>
          <w:lang w:val="es-ES_tradnl"/>
        </w:rPr>
      </w:pPr>
      <w:r>
        <w:rPr>
          <w:b/>
          <w:lang w:val="es-ES_tradnl"/>
        </w:rPr>
        <w:t>Si</w:t>
      </w:r>
      <w:r w:rsidR="003F5194" w:rsidRPr="00B847E2">
        <w:rPr>
          <w:b/>
          <w:lang w:val="es-ES_tradnl"/>
        </w:rPr>
        <w:t xml:space="preserve"> el legislador dice</w:t>
      </w:r>
      <w:r w:rsidR="00111D59" w:rsidRPr="00B847E2">
        <w:rPr>
          <w:b/>
          <w:lang w:val="es-ES_tradnl"/>
        </w:rPr>
        <w:t xml:space="preserve">: </w:t>
      </w:r>
      <w:r w:rsidR="00111D59" w:rsidRPr="00B847E2">
        <w:rPr>
          <w:lang w:val="es-ES_tradnl"/>
        </w:rPr>
        <w:t>“</w:t>
      </w:r>
      <w:r w:rsidR="003F5194" w:rsidRPr="00B847E2">
        <w:rPr>
          <w:lang w:val="es-ES_tradnl"/>
        </w:rPr>
        <w:t xml:space="preserve">Yo firmé una carta apoyada por AQE (Alianza por </w:t>
      </w:r>
      <w:r w:rsidR="00387350" w:rsidRPr="00B847E2">
        <w:rPr>
          <w:lang w:val="es-ES_tradnl"/>
        </w:rPr>
        <w:t>la Calidad Educativa) solicitando el incremento de $1.900 millones.”</w:t>
      </w:r>
    </w:p>
    <w:p w14:paraId="7F261F2D" w14:textId="77777777" w:rsidR="00111D59" w:rsidRPr="00B847E2" w:rsidRDefault="00387350" w:rsidP="0001417F">
      <w:pPr>
        <w:spacing w:after="0"/>
        <w:ind w:left="-144" w:right="-144"/>
        <w:rPr>
          <w:lang w:val="es-ES_tradnl"/>
        </w:rPr>
      </w:pPr>
      <w:r w:rsidRPr="00B847E2">
        <w:rPr>
          <w:b/>
          <w:lang w:val="es-ES_tradnl"/>
        </w:rPr>
        <w:t>Tu dices</w:t>
      </w:r>
      <w:r w:rsidR="00111D59" w:rsidRPr="00B847E2">
        <w:rPr>
          <w:b/>
          <w:lang w:val="es-ES_tradnl"/>
        </w:rPr>
        <w:t xml:space="preserve">: </w:t>
      </w:r>
      <w:r w:rsidR="00111D59" w:rsidRPr="00B847E2">
        <w:rPr>
          <w:lang w:val="es-ES_tradnl"/>
        </w:rPr>
        <w:t>“</w:t>
      </w:r>
      <w:r w:rsidRPr="00B847E2">
        <w:rPr>
          <w:lang w:val="es-ES_tradnl"/>
        </w:rPr>
        <w:t>Gracias</w:t>
      </w:r>
      <w:r w:rsidR="00111D59" w:rsidRPr="00B847E2">
        <w:rPr>
          <w:lang w:val="es-ES_tradnl"/>
        </w:rPr>
        <w:t>.</w:t>
      </w:r>
      <w:r w:rsidRPr="00B847E2">
        <w:rPr>
          <w:lang w:val="es-ES_tradnl"/>
        </w:rPr>
        <w:t xml:space="preserve"> Es un comienzo importante. ¿Qué más puede hacer para asegurar que los $1.900 millones estén en el presupuesto final?”</w:t>
      </w:r>
      <w:r w:rsidR="00111D59" w:rsidRPr="00B847E2">
        <w:rPr>
          <w:lang w:val="es-ES_tradnl"/>
        </w:rPr>
        <w:t xml:space="preserve">  </w:t>
      </w:r>
    </w:p>
    <w:p w14:paraId="7736A485" w14:textId="77777777" w:rsidR="0001417F" w:rsidRDefault="0001417F" w:rsidP="0001417F">
      <w:pPr>
        <w:spacing w:after="0"/>
        <w:ind w:left="-144" w:right="-144"/>
        <w:rPr>
          <w:b/>
          <w:lang w:val="es-ES_tradnl"/>
        </w:rPr>
      </w:pPr>
    </w:p>
    <w:p w14:paraId="7486EC0B" w14:textId="77777777" w:rsidR="00111D59" w:rsidRPr="00B847E2" w:rsidRDefault="00970C32" w:rsidP="0001417F">
      <w:pPr>
        <w:spacing w:after="0"/>
        <w:ind w:left="-144" w:right="-144"/>
        <w:rPr>
          <w:lang w:val="es-ES_tradnl"/>
        </w:rPr>
      </w:pPr>
      <w:r w:rsidRPr="00B847E2">
        <w:rPr>
          <w:b/>
          <w:lang w:val="es-ES_tradnl"/>
        </w:rPr>
        <w:t>Si el legislador dice</w:t>
      </w:r>
      <w:r w:rsidR="00111D59" w:rsidRPr="00B847E2">
        <w:rPr>
          <w:lang w:val="es-ES_tradnl"/>
        </w:rPr>
        <w:t>:  “</w:t>
      </w:r>
      <w:r w:rsidRPr="00B847E2">
        <w:rPr>
          <w:lang w:val="es-ES_tradnl"/>
        </w:rPr>
        <w:t>El estado no tiene dinero</w:t>
      </w:r>
      <w:r w:rsidR="00A05433" w:rsidRPr="00B847E2">
        <w:rPr>
          <w:lang w:val="es-ES_tradnl"/>
        </w:rPr>
        <w:t>.</w:t>
      </w:r>
      <w:r w:rsidR="00111D59" w:rsidRPr="00B847E2">
        <w:rPr>
          <w:lang w:val="es-ES_tradnl"/>
        </w:rPr>
        <w:t>”</w:t>
      </w:r>
    </w:p>
    <w:p w14:paraId="771A5502" w14:textId="48BAEEE4" w:rsidR="00111D59" w:rsidRPr="00B847E2" w:rsidRDefault="00A05433" w:rsidP="0001417F">
      <w:pPr>
        <w:spacing w:after="0"/>
        <w:ind w:left="-144" w:right="-144"/>
        <w:rPr>
          <w:lang w:val="es-ES_tradnl"/>
        </w:rPr>
      </w:pPr>
      <w:r w:rsidRPr="00B847E2">
        <w:rPr>
          <w:b/>
          <w:lang w:val="es-ES_tradnl"/>
        </w:rPr>
        <w:t>Tu dices</w:t>
      </w:r>
      <w:r w:rsidR="00111D59" w:rsidRPr="00B847E2">
        <w:rPr>
          <w:b/>
          <w:lang w:val="es-ES_tradnl"/>
        </w:rPr>
        <w:t xml:space="preserve">: </w:t>
      </w:r>
      <w:r w:rsidR="00111D59" w:rsidRPr="00B847E2">
        <w:rPr>
          <w:lang w:val="es-ES_tradnl"/>
        </w:rPr>
        <w:t>“</w:t>
      </w:r>
      <w:proofErr w:type="spellStart"/>
      <w:r w:rsidRPr="00B847E2">
        <w:rPr>
          <w:lang w:val="es-ES_tradnl"/>
        </w:rPr>
        <w:t>Cuomo</w:t>
      </w:r>
      <w:proofErr w:type="spellEnd"/>
      <w:r w:rsidRPr="00B847E2">
        <w:rPr>
          <w:lang w:val="es-ES_tradnl"/>
        </w:rPr>
        <w:t xml:space="preserve"> está proponiendo un recorte de impuestos de $2.200 millones en el año electoral. </w:t>
      </w:r>
      <w:r w:rsidR="007E7C74" w:rsidRPr="00B847E2">
        <w:rPr>
          <w:lang w:val="es-ES_tradnl"/>
        </w:rPr>
        <w:t xml:space="preserve">Eso incluye eliminarles impuestos a los bancos, bajarles los impuestos a las corporaciones y ofrecerles mayores reducciones en los impuestos a la propiedad a los ricos que a la clase media y a los pobres. </w:t>
      </w:r>
      <w:r w:rsidR="00AE6461" w:rsidRPr="00B847E2">
        <w:rPr>
          <w:lang w:val="es-ES_tradnl"/>
        </w:rPr>
        <w:t>Una parte de ese dinero deberí</w:t>
      </w:r>
      <w:r w:rsidR="0007531E" w:rsidRPr="00B847E2">
        <w:rPr>
          <w:lang w:val="es-ES_tradnl"/>
        </w:rPr>
        <w:t>a ser para las escuela</w:t>
      </w:r>
      <w:r w:rsidR="00111D59" w:rsidRPr="00B847E2">
        <w:rPr>
          <w:lang w:val="es-ES_tradnl"/>
        </w:rPr>
        <w:t xml:space="preserve">.” </w:t>
      </w:r>
    </w:p>
    <w:p w14:paraId="06526D8B" w14:textId="77777777" w:rsidR="0001417F" w:rsidRDefault="0001417F" w:rsidP="0001417F">
      <w:pPr>
        <w:spacing w:after="0"/>
        <w:ind w:left="-144" w:right="-144"/>
        <w:rPr>
          <w:b/>
          <w:lang w:val="es-ES_tradnl"/>
        </w:rPr>
      </w:pPr>
    </w:p>
    <w:p w14:paraId="483C2709" w14:textId="77777777" w:rsidR="00111D59" w:rsidRPr="00B847E2" w:rsidRDefault="002D3715" w:rsidP="0001417F">
      <w:pPr>
        <w:spacing w:after="0"/>
        <w:ind w:left="-144" w:right="-144"/>
        <w:rPr>
          <w:lang w:val="es-ES_tradnl"/>
        </w:rPr>
      </w:pPr>
      <w:r w:rsidRPr="00B847E2">
        <w:rPr>
          <w:b/>
          <w:lang w:val="es-ES_tradnl"/>
        </w:rPr>
        <w:t>Si el legislador dice:</w:t>
      </w:r>
      <w:r w:rsidR="00111D59" w:rsidRPr="00B847E2">
        <w:rPr>
          <w:b/>
          <w:lang w:val="es-ES_tradnl"/>
        </w:rPr>
        <w:t xml:space="preserve"> </w:t>
      </w:r>
      <w:r w:rsidR="00111D59" w:rsidRPr="00B847E2">
        <w:rPr>
          <w:lang w:val="es-ES_tradnl"/>
        </w:rPr>
        <w:t>“</w:t>
      </w:r>
      <w:r w:rsidRPr="00B847E2">
        <w:rPr>
          <w:lang w:val="es-ES_tradnl"/>
        </w:rPr>
        <w:t>Pero nosotros invertimos mucho en educación, gastamos demasiado en ella.”</w:t>
      </w:r>
    </w:p>
    <w:p w14:paraId="46B2611B" w14:textId="6F4112EA" w:rsidR="00111D59" w:rsidRPr="00B847E2" w:rsidRDefault="002D3715" w:rsidP="0001417F">
      <w:pPr>
        <w:spacing w:after="0"/>
        <w:ind w:left="-144" w:right="-144"/>
        <w:rPr>
          <w:lang w:val="es-ES_tradnl"/>
        </w:rPr>
      </w:pPr>
      <w:r w:rsidRPr="00B847E2">
        <w:rPr>
          <w:b/>
          <w:lang w:val="es-ES_tradnl"/>
        </w:rPr>
        <w:t>Tu dices</w:t>
      </w:r>
      <w:r w:rsidR="00111D59" w:rsidRPr="00B847E2">
        <w:rPr>
          <w:b/>
          <w:lang w:val="es-ES_tradnl"/>
        </w:rPr>
        <w:t xml:space="preserve">: </w:t>
      </w:r>
      <w:r w:rsidR="0001417F">
        <w:rPr>
          <w:b/>
          <w:lang w:val="es-ES_tradnl"/>
        </w:rPr>
        <w:t>“</w:t>
      </w:r>
      <w:r w:rsidRPr="00B847E2">
        <w:rPr>
          <w:lang w:val="es-ES_tradnl"/>
        </w:rPr>
        <w:t xml:space="preserve">El estado de Nueva York es un estado costoso. </w:t>
      </w:r>
      <w:r w:rsidR="00924089" w:rsidRPr="00B847E2">
        <w:rPr>
          <w:lang w:val="es-ES_tradnl"/>
        </w:rPr>
        <w:t xml:space="preserve">Los gastos en todos los sectores son altos. </w:t>
      </w:r>
      <w:r w:rsidR="00CA3713" w:rsidRPr="00B847E2">
        <w:rPr>
          <w:lang w:val="es-ES_tradnl"/>
        </w:rPr>
        <w:t>El estado vecino de New Jersey</w:t>
      </w:r>
      <w:r w:rsidR="00043564">
        <w:rPr>
          <w:lang w:val="es-ES_tradnl"/>
        </w:rPr>
        <w:t>,</w:t>
      </w:r>
      <w:r w:rsidR="00564D52" w:rsidRPr="00B847E2">
        <w:rPr>
          <w:lang w:val="es-ES_tradnl"/>
        </w:rPr>
        <w:t xml:space="preserve"> que gasta lo mismo que nosotros, obtiene mejores resultados porque ellos invierten más dinero en las áreas que más lo requieren. </w:t>
      </w:r>
      <w:r w:rsidR="00426190" w:rsidRPr="00B847E2">
        <w:rPr>
          <w:lang w:val="es-ES_tradnl"/>
        </w:rPr>
        <w:t xml:space="preserve">Por cada dólar que el estado de Nueva York invierte </w:t>
      </w:r>
      <w:r w:rsidR="00043564">
        <w:rPr>
          <w:lang w:val="es-ES_tradnl"/>
        </w:rPr>
        <w:t xml:space="preserve">en las zonas adineradas, </w:t>
      </w:r>
      <w:r w:rsidR="00445932" w:rsidRPr="00B847E2">
        <w:rPr>
          <w:lang w:val="es-ES_tradnl"/>
        </w:rPr>
        <w:t>tan solo</w:t>
      </w:r>
      <w:r w:rsidR="00043564">
        <w:rPr>
          <w:lang w:val="es-ES_tradnl"/>
        </w:rPr>
        <w:t xml:space="preserve"> </w:t>
      </w:r>
      <w:r w:rsidR="00043564" w:rsidRPr="00B847E2">
        <w:rPr>
          <w:lang w:val="es-ES_tradnl"/>
        </w:rPr>
        <w:t>invierte</w:t>
      </w:r>
      <w:r w:rsidR="00445932" w:rsidRPr="00B847E2">
        <w:rPr>
          <w:lang w:val="es-ES_tradnl"/>
        </w:rPr>
        <w:t xml:space="preserve"> 87 centavos en los sectores pobres; mientras que en New Jersey por cada dólar gastado en sectores adinerados, se invierten $1.47 en sectores pobres. Ellos están </w:t>
      </w:r>
      <w:r w:rsidR="00A1699A" w:rsidRPr="00B847E2">
        <w:rPr>
          <w:lang w:val="es-ES_tradnl"/>
        </w:rPr>
        <w:t>igualando la educación, y eso cuesta dinero.</w:t>
      </w:r>
      <w:r w:rsidR="0001417F">
        <w:rPr>
          <w:lang w:val="es-ES_tradnl"/>
        </w:rPr>
        <w:t>”</w:t>
      </w:r>
      <w:r w:rsidR="00A1699A" w:rsidRPr="00B847E2">
        <w:rPr>
          <w:lang w:val="es-ES_tradnl"/>
        </w:rPr>
        <w:t xml:space="preserve"> </w:t>
      </w:r>
    </w:p>
    <w:p w14:paraId="23411E47" w14:textId="77777777" w:rsidR="0001417F" w:rsidRDefault="0001417F" w:rsidP="0001417F">
      <w:pPr>
        <w:spacing w:after="0"/>
        <w:ind w:left="-144" w:right="-144"/>
        <w:rPr>
          <w:b/>
          <w:lang w:val="es-ES_tradnl"/>
        </w:rPr>
      </w:pPr>
    </w:p>
    <w:p w14:paraId="444424AC" w14:textId="77777777" w:rsidR="00111D59" w:rsidRPr="00505F47" w:rsidRDefault="003F3EA2" w:rsidP="0001417F">
      <w:pPr>
        <w:spacing w:after="0"/>
        <w:ind w:left="-144" w:right="-144"/>
        <w:rPr>
          <w:lang w:val="es-ES_tradnl"/>
        </w:rPr>
      </w:pPr>
      <w:r w:rsidRPr="00505F47">
        <w:rPr>
          <w:b/>
          <w:lang w:val="es-ES_tradnl"/>
        </w:rPr>
        <w:t>Si el legislador dice</w:t>
      </w:r>
      <w:r w:rsidR="00111D59" w:rsidRPr="00505F47">
        <w:rPr>
          <w:b/>
          <w:lang w:val="es-ES_tradnl"/>
        </w:rPr>
        <w:t xml:space="preserve">: </w:t>
      </w:r>
      <w:r w:rsidR="00584771" w:rsidRPr="00505F47">
        <w:rPr>
          <w:b/>
          <w:lang w:val="es-ES_tradnl"/>
        </w:rPr>
        <w:t>“</w:t>
      </w:r>
      <w:r w:rsidRPr="00505F47">
        <w:rPr>
          <w:lang w:val="es-ES_tradnl"/>
        </w:rPr>
        <w:t xml:space="preserve">Pero no podemos seguir </w:t>
      </w:r>
      <w:r w:rsidR="006239EF" w:rsidRPr="00505F47">
        <w:rPr>
          <w:lang w:val="es-ES_tradnl"/>
        </w:rPr>
        <w:t>gastando dinero en ese problema.”</w:t>
      </w:r>
    </w:p>
    <w:p w14:paraId="053FA87D" w14:textId="77777777" w:rsidR="00111D59" w:rsidRPr="00505F47" w:rsidRDefault="00B847E2" w:rsidP="0001417F">
      <w:pPr>
        <w:spacing w:after="0"/>
        <w:ind w:left="-144" w:right="-144"/>
        <w:rPr>
          <w:lang w:val="es-ES_tradnl"/>
        </w:rPr>
      </w:pPr>
      <w:r w:rsidRPr="00505F47">
        <w:rPr>
          <w:b/>
          <w:lang w:val="es-ES_tradnl"/>
        </w:rPr>
        <w:t>Tu dices</w:t>
      </w:r>
      <w:r w:rsidR="00111D59" w:rsidRPr="00505F47">
        <w:rPr>
          <w:b/>
          <w:lang w:val="es-ES_tradnl"/>
        </w:rPr>
        <w:t xml:space="preserve">: </w:t>
      </w:r>
      <w:r w:rsidR="00CC2F17" w:rsidRPr="00CC2F17">
        <w:rPr>
          <w:lang w:val="es-ES_tradnl"/>
        </w:rPr>
        <w:t>“</w:t>
      </w:r>
      <w:r w:rsidRPr="00505F47">
        <w:rPr>
          <w:lang w:val="es-ES_tradnl"/>
        </w:rPr>
        <w:t xml:space="preserve">Es obvio que solamente el dinero no soluciona el problema. </w:t>
      </w:r>
      <w:r w:rsidR="00331DC8" w:rsidRPr="00505F47">
        <w:rPr>
          <w:lang w:val="es-ES_tradnl"/>
        </w:rPr>
        <w:t xml:space="preserve">Es por ello que estamos apoyando </w:t>
      </w:r>
      <w:r w:rsidR="007F4EEF" w:rsidRPr="00505F47">
        <w:rPr>
          <w:lang w:val="es-ES_tradnl"/>
        </w:rPr>
        <w:t xml:space="preserve">soluciones como más ofertas de pre-kínder, un mejor currículo, más arte y más música. </w:t>
      </w:r>
      <w:r w:rsidR="00584771" w:rsidRPr="00505F47">
        <w:rPr>
          <w:lang w:val="es-ES_tradnl"/>
        </w:rPr>
        <w:t>Y todo ello cuesta dinero.</w:t>
      </w:r>
      <w:r w:rsidR="00481D27" w:rsidRPr="00505F47">
        <w:rPr>
          <w:lang w:val="es-ES_tradnl"/>
        </w:rPr>
        <w:t xml:space="preserve"> No hemos estado financiando nuestras escuelas de manera correcta. </w:t>
      </w:r>
      <w:r w:rsidR="00CD3E47" w:rsidRPr="00505F47">
        <w:rPr>
          <w:lang w:val="es-ES_tradnl"/>
        </w:rPr>
        <w:t xml:space="preserve">De hecho, 90% de las escuelas cuentan con menos fondos hoy en día que en </w:t>
      </w:r>
      <w:r w:rsidR="00D013C2" w:rsidRPr="00505F47">
        <w:rPr>
          <w:lang w:val="es-ES_tradnl"/>
        </w:rPr>
        <w:t xml:space="preserve">2008, cuando el estado estaba proveyendo la financiación de </w:t>
      </w:r>
      <w:proofErr w:type="spellStart"/>
      <w:r w:rsidR="00D013C2" w:rsidRPr="00505F47">
        <w:rPr>
          <w:i/>
          <w:lang w:val="es-ES_tradnl"/>
        </w:rPr>
        <w:t>Campaign</w:t>
      </w:r>
      <w:proofErr w:type="spellEnd"/>
      <w:r w:rsidR="00D013C2" w:rsidRPr="00505F47">
        <w:rPr>
          <w:i/>
          <w:lang w:val="es-ES_tradnl"/>
        </w:rPr>
        <w:t xml:space="preserve"> </w:t>
      </w:r>
      <w:proofErr w:type="spellStart"/>
      <w:r w:rsidR="00D013C2" w:rsidRPr="00505F47">
        <w:rPr>
          <w:i/>
          <w:lang w:val="es-ES_tradnl"/>
        </w:rPr>
        <w:t>for</w:t>
      </w:r>
      <w:proofErr w:type="spellEnd"/>
      <w:r w:rsidR="00D013C2" w:rsidRPr="00505F47">
        <w:rPr>
          <w:i/>
          <w:lang w:val="es-ES_tradnl"/>
        </w:rPr>
        <w:t xml:space="preserve"> Fiscal </w:t>
      </w:r>
      <w:proofErr w:type="spellStart"/>
      <w:r w:rsidR="00D013C2" w:rsidRPr="00505F47">
        <w:rPr>
          <w:i/>
          <w:lang w:val="es-ES_tradnl"/>
        </w:rPr>
        <w:t>Equity</w:t>
      </w:r>
      <w:proofErr w:type="spellEnd"/>
      <w:r w:rsidR="00D013C2" w:rsidRPr="00505F47">
        <w:rPr>
          <w:lang w:val="es-ES_tradnl"/>
        </w:rPr>
        <w:t xml:space="preserve">. </w:t>
      </w:r>
      <w:r w:rsidR="00C13D11" w:rsidRPr="00505F47">
        <w:rPr>
          <w:lang w:val="es-ES_tradnl"/>
        </w:rPr>
        <w:t xml:space="preserve">Nuestra información confirma que </w:t>
      </w:r>
      <w:r w:rsidR="00106650" w:rsidRPr="00505F47">
        <w:rPr>
          <w:lang w:val="es-ES_tradnl"/>
        </w:rPr>
        <w:t xml:space="preserve">en esa época se estaban dando progresos en muchas áreas. </w:t>
      </w:r>
      <w:r w:rsidR="00E9406D" w:rsidRPr="00505F47">
        <w:rPr>
          <w:lang w:val="es-ES_tradnl"/>
        </w:rPr>
        <w:t>Necesitamos regresar a ello.</w:t>
      </w:r>
      <w:r w:rsidR="00CC2F17">
        <w:rPr>
          <w:lang w:val="es-ES_tradnl"/>
        </w:rPr>
        <w:t>”</w:t>
      </w:r>
      <w:r w:rsidR="00CD3E47" w:rsidRPr="00505F47">
        <w:rPr>
          <w:lang w:val="es-ES_tradnl"/>
        </w:rPr>
        <w:t xml:space="preserve"> </w:t>
      </w:r>
    </w:p>
    <w:p w14:paraId="143346CA" w14:textId="77777777" w:rsidR="0001417F" w:rsidRDefault="0001417F" w:rsidP="0001417F">
      <w:pPr>
        <w:spacing w:after="0"/>
        <w:ind w:left="-144" w:right="-144"/>
        <w:rPr>
          <w:b/>
          <w:lang w:val="es-ES_tradnl"/>
        </w:rPr>
      </w:pPr>
    </w:p>
    <w:p w14:paraId="762F7A41" w14:textId="77777777" w:rsidR="00DD54E7" w:rsidRPr="00505F47" w:rsidRDefault="002152BD" w:rsidP="0001417F">
      <w:pPr>
        <w:spacing w:after="0"/>
        <w:ind w:left="-144" w:right="-144"/>
        <w:rPr>
          <w:lang w:val="es-ES_tradnl"/>
        </w:rPr>
      </w:pPr>
      <w:r w:rsidRPr="00505F47">
        <w:rPr>
          <w:b/>
          <w:lang w:val="es-ES_tradnl"/>
        </w:rPr>
        <w:t>Si el legislador dice</w:t>
      </w:r>
      <w:r w:rsidR="00DD54E7" w:rsidRPr="00505F47">
        <w:rPr>
          <w:b/>
          <w:lang w:val="es-ES_tradnl"/>
        </w:rPr>
        <w:t xml:space="preserve">: </w:t>
      </w:r>
      <w:r w:rsidRPr="00505F47">
        <w:rPr>
          <w:lang w:val="es-ES_tradnl"/>
        </w:rPr>
        <w:t xml:space="preserve">“El gobernador no apoyará el plan de pre-kínder de </w:t>
      </w:r>
      <w:proofErr w:type="spellStart"/>
      <w:r w:rsidRPr="00505F47">
        <w:rPr>
          <w:lang w:val="es-ES_tradnl"/>
        </w:rPr>
        <w:t>De</w:t>
      </w:r>
      <w:proofErr w:type="spellEnd"/>
      <w:r w:rsidRPr="00505F47">
        <w:rPr>
          <w:lang w:val="es-ES_tradnl"/>
        </w:rPr>
        <w:t xml:space="preserve"> </w:t>
      </w:r>
      <w:proofErr w:type="spellStart"/>
      <w:r w:rsidRPr="00505F47">
        <w:rPr>
          <w:lang w:val="es-ES_tradnl"/>
        </w:rPr>
        <w:t>Blasio</w:t>
      </w:r>
      <w:proofErr w:type="spellEnd"/>
      <w:r w:rsidRPr="00505F47">
        <w:rPr>
          <w:lang w:val="es-ES_tradnl"/>
        </w:rPr>
        <w:t xml:space="preserve"> porque él tiene su propio plan y además se opone al incremento en los impuestos.</w:t>
      </w:r>
      <w:r w:rsidR="00CC2F17">
        <w:rPr>
          <w:lang w:val="es-ES_tradnl"/>
        </w:rPr>
        <w:t>”</w:t>
      </w:r>
      <w:r w:rsidRPr="00505F47">
        <w:rPr>
          <w:lang w:val="es-ES_tradnl"/>
        </w:rPr>
        <w:t xml:space="preserve">  </w:t>
      </w:r>
    </w:p>
    <w:p w14:paraId="16720E52" w14:textId="77777777" w:rsidR="00DD54E7" w:rsidRPr="00505F47" w:rsidRDefault="00193C6F" w:rsidP="0001417F">
      <w:pPr>
        <w:spacing w:after="0"/>
        <w:ind w:left="-144" w:right="-144"/>
        <w:rPr>
          <w:lang w:val="es-ES_tradnl"/>
        </w:rPr>
      </w:pPr>
      <w:r w:rsidRPr="00505F47">
        <w:rPr>
          <w:b/>
          <w:lang w:val="es-ES_tradnl"/>
        </w:rPr>
        <w:t>Tu dices</w:t>
      </w:r>
      <w:r w:rsidR="00DD54E7" w:rsidRPr="00505F47">
        <w:rPr>
          <w:b/>
          <w:lang w:val="es-ES_tradnl"/>
        </w:rPr>
        <w:t>:</w:t>
      </w:r>
      <w:r w:rsidR="00DD54E7" w:rsidRPr="00505F47">
        <w:rPr>
          <w:lang w:val="es-ES_tradnl"/>
        </w:rPr>
        <w:t xml:space="preserve">  </w:t>
      </w:r>
      <w:r w:rsidR="006917E8" w:rsidRPr="00505F47">
        <w:rPr>
          <w:lang w:val="es-ES_tradnl"/>
        </w:rPr>
        <w:t>“Necesitamos pre-kínder para todo el estado y el estado tiene que financiarlo, pero eso no puede ser una excusa para</w:t>
      </w:r>
      <w:r w:rsidR="006A2BED">
        <w:rPr>
          <w:lang w:val="es-ES_tradnl"/>
        </w:rPr>
        <w:t xml:space="preserve"> que</w:t>
      </w:r>
      <w:r w:rsidR="006917E8" w:rsidRPr="00505F47">
        <w:rPr>
          <w:lang w:val="es-ES_tradnl"/>
        </w:rPr>
        <w:t xml:space="preserve"> </w:t>
      </w:r>
      <w:r w:rsidR="007309FC" w:rsidRPr="00505F47">
        <w:rPr>
          <w:lang w:val="es-ES_tradnl"/>
        </w:rPr>
        <w:t xml:space="preserve">el estado </w:t>
      </w:r>
      <w:r w:rsidR="006A2BED">
        <w:rPr>
          <w:lang w:val="es-ES_tradnl"/>
        </w:rPr>
        <w:t>obstaculice</w:t>
      </w:r>
      <w:r w:rsidR="007309FC" w:rsidRPr="00505F47">
        <w:rPr>
          <w:lang w:val="es-ES_tradnl"/>
        </w:rPr>
        <w:t xml:space="preserve"> el plan del alcalde De </w:t>
      </w:r>
      <w:proofErr w:type="spellStart"/>
      <w:r w:rsidR="007309FC" w:rsidRPr="00505F47">
        <w:rPr>
          <w:lang w:val="es-ES_tradnl"/>
        </w:rPr>
        <w:t>Blasio</w:t>
      </w:r>
      <w:proofErr w:type="spellEnd"/>
      <w:r w:rsidR="00B049A7" w:rsidRPr="00505F47">
        <w:rPr>
          <w:lang w:val="es-ES_tradnl"/>
        </w:rPr>
        <w:t xml:space="preserve">. ¿Usted va a apoyar tanto el plan de </w:t>
      </w:r>
      <w:proofErr w:type="spellStart"/>
      <w:r w:rsidR="00B049A7" w:rsidRPr="00505F47">
        <w:rPr>
          <w:lang w:val="es-ES_tradnl"/>
        </w:rPr>
        <w:t>De</w:t>
      </w:r>
      <w:proofErr w:type="spellEnd"/>
      <w:r w:rsidR="00B049A7" w:rsidRPr="00505F47">
        <w:rPr>
          <w:lang w:val="es-ES_tradnl"/>
        </w:rPr>
        <w:t xml:space="preserve"> </w:t>
      </w:r>
      <w:proofErr w:type="spellStart"/>
      <w:r w:rsidR="00B049A7" w:rsidRPr="00505F47">
        <w:rPr>
          <w:lang w:val="es-ES_tradnl"/>
        </w:rPr>
        <w:t>Blasio</w:t>
      </w:r>
      <w:proofErr w:type="spellEnd"/>
      <w:r w:rsidR="00B049A7" w:rsidRPr="00505F47">
        <w:rPr>
          <w:lang w:val="es-ES_tradnl"/>
        </w:rPr>
        <w:t xml:space="preserve"> como el pre-kínder de todo el día en todo el estado?</w:t>
      </w:r>
    </w:p>
    <w:p w14:paraId="0E2F6151" w14:textId="77777777" w:rsidR="0001417F" w:rsidRDefault="0001417F" w:rsidP="0001417F">
      <w:pPr>
        <w:spacing w:after="0" w:line="240" w:lineRule="auto"/>
        <w:ind w:left="-144" w:right="-144"/>
        <w:rPr>
          <w:b/>
          <w:u w:val="single"/>
          <w:lang w:val="es-ES_tradnl"/>
        </w:rPr>
      </w:pPr>
    </w:p>
    <w:p w14:paraId="309C1943" w14:textId="77777777" w:rsidR="00111D59" w:rsidRPr="00C879CC" w:rsidRDefault="008F43A9" w:rsidP="0001417F">
      <w:pPr>
        <w:spacing w:after="0" w:line="240" w:lineRule="auto"/>
        <w:ind w:left="-144" w:right="-144"/>
        <w:rPr>
          <w:b/>
          <w:bCs/>
          <w:u w:val="single"/>
          <w:lang w:val="es-ES_tradnl"/>
        </w:rPr>
      </w:pPr>
      <w:r w:rsidRPr="00C879CC">
        <w:rPr>
          <w:b/>
          <w:u w:val="single"/>
          <w:lang w:val="es-ES_tradnl"/>
        </w:rPr>
        <w:t>Temas generales para tener en cuenta antes y después de tu visita de lobby</w:t>
      </w:r>
    </w:p>
    <w:p w14:paraId="6F81DF07" w14:textId="77777777" w:rsidR="006E4720" w:rsidRPr="00C879CC" w:rsidRDefault="00CF68E3" w:rsidP="0001417F">
      <w:pPr>
        <w:pStyle w:val="ListParagraph"/>
        <w:numPr>
          <w:ilvl w:val="0"/>
          <w:numId w:val="4"/>
        </w:numPr>
        <w:spacing w:after="0" w:line="240" w:lineRule="auto"/>
        <w:ind w:left="-144" w:right="-144"/>
        <w:rPr>
          <w:bCs/>
          <w:lang w:val="es-ES_tradnl"/>
        </w:rPr>
      </w:pPr>
      <w:r w:rsidRPr="00C879CC">
        <w:rPr>
          <w:bCs/>
          <w:lang w:val="es-ES_tradnl"/>
        </w:rPr>
        <w:t xml:space="preserve">Mantén la calma. A los legisladores les encanta escuchar a sus electores para enterarse de lo que es importante para éstos. </w:t>
      </w:r>
    </w:p>
    <w:p w14:paraId="6455F884" w14:textId="77777777" w:rsidR="006E4720" w:rsidRPr="00C879CC" w:rsidRDefault="0075587A" w:rsidP="0001417F">
      <w:pPr>
        <w:pStyle w:val="ListParagraph"/>
        <w:numPr>
          <w:ilvl w:val="0"/>
          <w:numId w:val="4"/>
        </w:numPr>
        <w:spacing w:after="0" w:line="240" w:lineRule="auto"/>
        <w:ind w:left="-144" w:right="-144"/>
        <w:rPr>
          <w:bCs/>
          <w:lang w:val="es-ES_tradnl"/>
        </w:rPr>
      </w:pPr>
      <w:r w:rsidRPr="00C879CC">
        <w:rPr>
          <w:bCs/>
          <w:lang w:val="es-ES_tradnl"/>
        </w:rPr>
        <w:t xml:space="preserve">El líder de tu visita y el grupo deben elegir quién hablara/hará la presentación ANTES de la reunión. </w:t>
      </w:r>
    </w:p>
    <w:p w14:paraId="512BCC39" w14:textId="77777777" w:rsidR="006E4720" w:rsidRPr="00C879CC" w:rsidRDefault="00734120" w:rsidP="0001417F">
      <w:pPr>
        <w:pStyle w:val="ListParagraph"/>
        <w:numPr>
          <w:ilvl w:val="0"/>
          <w:numId w:val="4"/>
        </w:numPr>
        <w:spacing w:after="0" w:line="240" w:lineRule="auto"/>
        <w:ind w:left="-144" w:right="-144"/>
        <w:rPr>
          <w:bCs/>
          <w:lang w:val="es-ES_tradnl"/>
        </w:rPr>
      </w:pPr>
      <w:r w:rsidRPr="00C879CC">
        <w:rPr>
          <w:bCs/>
          <w:lang w:val="es-ES_tradnl"/>
        </w:rPr>
        <w:t>Haz presentaciones cortas para no desaprovechar el tiempo de la reunión; por ejemplo, “Hola, mi nombre es Mary Jones, tengo tres hijos que asisten a la escuela en la zona escolar de ______</w:t>
      </w:r>
      <w:r w:rsidR="0034495D">
        <w:rPr>
          <w:bCs/>
          <w:lang w:val="es-ES_tradnl"/>
        </w:rPr>
        <w:t>____</w:t>
      </w:r>
      <w:r w:rsidRPr="00C879CC">
        <w:rPr>
          <w:bCs/>
          <w:lang w:val="es-ES_tradnl"/>
        </w:rPr>
        <w:t>_.”</w:t>
      </w:r>
    </w:p>
    <w:p w14:paraId="1846929B" w14:textId="77777777" w:rsidR="006E4720" w:rsidRPr="0025496D" w:rsidRDefault="0024012C" w:rsidP="0001417F">
      <w:pPr>
        <w:pStyle w:val="ListParagraph"/>
        <w:numPr>
          <w:ilvl w:val="0"/>
          <w:numId w:val="4"/>
        </w:numPr>
        <w:spacing w:after="0" w:line="240" w:lineRule="auto"/>
        <w:ind w:left="-144" w:right="-144"/>
        <w:rPr>
          <w:bCs/>
        </w:rPr>
      </w:pPr>
      <w:r w:rsidRPr="00C879CC">
        <w:rPr>
          <w:bCs/>
          <w:lang w:val="es-ES_tradnl"/>
        </w:rPr>
        <w:t xml:space="preserve">Narra un historia personal </w:t>
      </w:r>
      <w:r w:rsidRPr="00C879CC">
        <w:rPr>
          <w:b/>
          <w:bCs/>
          <w:lang w:val="es-ES_tradnl"/>
        </w:rPr>
        <w:t>breve</w:t>
      </w:r>
      <w:r w:rsidRPr="00C879CC">
        <w:rPr>
          <w:bCs/>
          <w:lang w:val="es-ES_tradnl"/>
        </w:rPr>
        <w:t xml:space="preserve"> (de dos minutos) </w:t>
      </w:r>
      <w:r w:rsidR="00E42C57" w:rsidRPr="00C879CC">
        <w:rPr>
          <w:bCs/>
          <w:lang w:val="es-ES_tradnl"/>
        </w:rPr>
        <w:t>sobre el impacto de los recortes en el presupuesto estatal y la educación en las escuelas de tu comunidad.</w:t>
      </w:r>
    </w:p>
    <w:p w14:paraId="66730D5D" w14:textId="77777777" w:rsidR="006E4720" w:rsidRPr="0005034E" w:rsidRDefault="00995708" w:rsidP="0001417F">
      <w:pPr>
        <w:pStyle w:val="ListParagraph"/>
        <w:numPr>
          <w:ilvl w:val="0"/>
          <w:numId w:val="4"/>
        </w:numPr>
        <w:spacing w:after="0" w:line="240" w:lineRule="auto"/>
        <w:ind w:left="-144" w:right="-144"/>
        <w:rPr>
          <w:bCs/>
          <w:lang w:val="es-ES_tradnl"/>
        </w:rPr>
      </w:pPr>
      <w:r w:rsidRPr="0005034E">
        <w:rPr>
          <w:bCs/>
          <w:lang w:val="es-ES_tradnl"/>
        </w:rPr>
        <w:t xml:space="preserve">No te </w:t>
      </w:r>
      <w:r w:rsidR="0005034E" w:rsidRPr="0005034E">
        <w:rPr>
          <w:bCs/>
          <w:lang w:val="es-ES_tradnl"/>
        </w:rPr>
        <w:t>desvíes</w:t>
      </w:r>
      <w:r w:rsidRPr="0005034E">
        <w:rPr>
          <w:bCs/>
          <w:lang w:val="es-ES_tradnl"/>
        </w:rPr>
        <w:t xml:space="preserve"> del tema y asegúrate de completar tus “peticiones”.</w:t>
      </w:r>
      <w:r w:rsidR="006E4720" w:rsidRPr="0005034E">
        <w:rPr>
          <w:bCs/>
          <w:lang w:val="es-ES_tradnl"/>
        </w:rPr>
        <w:t xml:space="preserve"> </w:t>
      </w:r>
    </w:p>
    <w:p w14:paraId="66D48672" w14:textId="77777777" w:rsidR="006E4720" w:rsidRPr="0005034E" w:rsidRDefault="00995708" w:rsidP="0001417F">
      <w:pPr>
        <w:pStyle w:val="ListParagraph"/>
        <w:numPr>
          <w:ilvl w:val="0"/>
          <w:numId w:val="4"/>
        </w:numPr>
        <w:spacing w:after="0" w:line="240" w:lineRule="auto"/>
        <w:ind w:left="-144" w:right="-144"/>
        <w:rPr>
          <w:bCs/>
          <w:lang w:val="es-ES_tradnl"/>
        </w:rPr>
      </w:pPr>
      <w:r w:rsidRPr="0005034E">
        <w:rPr>
          <w:bCs/>
          <w:lang w:val="es-ES_tradnl"/>
        </w:rPr>
        <w:t>Pregúntale al legislador cómo</w:t>
      </w:r>
      <w:r w:rsidR="003364CB" w:rsidRPr="0005034E">
        <w:rPr>
          <w:bCs/>
          <w:lang w:val="es-ES_tradnl"/>
        </w:rPr>
        <w:t xml:space="preserve"> planea defender los intereses de tu comunidad local específicamente. </w:t>
      </w:r>
      <w:r w:rsidRPr="0005034E">
        <w:rPr>
          <w:bCs/>
          <w:lang w:val="es-ES_tradnl"/>
        </w:rPr>
        <w:t xml:space="preserve"> </w:t>
      </w:r>
    </w:p>
    <w:p w14:paraId="02369F35" w14:textId="77777777" w:rsidR="006E4720" w:rsidRPr="0005034E" w:rsidRDefault="00FE0919" w:rsidP="0001417F">
      <w:pPr>
        <w:pStyle w:val="ListParagraph"/>
        <w:numPr>
          <w:ilvl w:val="0"/>
          <w:numId w:val="4"/>
        </w:numPr>
        <w:spacing w:after="0" w:line="240" w:lineRule="auto"/>
        <w:ind w:left="-144" w:right="-144"/>
        <w:rPr>
          <w:bCs/>
          <w:lang w:val="es-ES_tradnl"/>
        </w:rPr>
      </w:pPr>
      <w:r w:rsidRPr="0005034E">
        <w:rPr>
          <w:bCs/>
          <w:lang w:val="es-ES_tradnl"/>
        </w:rPr>
        <w:t>Mantén la confianza en ti mismo y sé respetuoso.</w:t>
      </w:r>
      <w:r w:rsidR="006E4720" w:rsidRPr="0005034E">
        <w:rPr>
          <w:bCs/>
          <w:lang w:val="es-ES_tradnl"/>
        </w:rPr>
        <w:t xml:space="preserve"> </w:t>
      </w:r>
    </w:p>
    <w:p w14:paraId="048654ED" w14:textId="77777777" w:rsidR="006E4720" w:rsidRPr="0005034E" w:rsidRDefault="00F55C2E" w:rsidP="0001417F">
      <w:pPr>
        <w:pStyle w:val="ListParagraph"/>
        <w:numPr>
          <w:ilvl w:val="0"/>
          <w:numId w:val="4"/>
        </w:numPr>
        <w:spacing w:after="0" w:line="240" w:lineRule="auto"/>
        <w:ind w:left="-144" w:right="-144"/>
        <w:rPr>
          <w:bCs/>
          <w:lang w:val="es-ES_tradnl"/>
        </w:rPr>
      </w:pPr>
      <w:r w:rsidRPr="0005034E">
        <w:rPr>
          <w:bCs/>
          <w:lang w:val="es-ES_tradnl"/>
        </w:rPr>
        <w:t xml:space="preserve">Toma nota de lo que el legislador </w:t>
      </w:r>
      <w:r w:rsidR="00C92A82" w:rsidRPr="0005034E">
        <w:rPr>
          <w:bCs/>
          <w:lang w:val="es-ES_tradnl"/>
        </w:rPr>
        <w:t>o los miembros de su equipo dicen. Si no estás seguro de algo no hay ningún problema, nosotros podremos deducirlo.</w:t>
      </w:r>
      <w:r w:rsidR="006E4720" w:rsidRPr="0005034E">
        <w:rPr>
          <w:bCs/>
          <w:lang w:val="es-ES_tradnl"/>
        </w:rPr>
        <w:t xml:space="preserve"> </w:t>
      </w:r>
    </w:p>
    <w:p w14:paraId="3074C312" w14:textId="77777777" w:rsidR="006E4720" w:rsidRPr="0005034E" w:rsidRDefault="00C92A82" w:rsidP="0001417F">
      <w:pPr>
        <w:pStyle w:val="ListParagraph"/>
        <w:numPr>
          <w:ilvl w:val="0"/>
          <w:numId w:val="4"/>
        </w:numPr>
        <w:spacing w:after="0" w:line="240" w:lineRule="auto"/>
        <w:ind w:left="-144" w:right="-144"/>
        <w:rPr>
          <w:bCs/>
          <w:lang w:val="es-ES_tradnl"/>
        </w:rPr>
      </w:pPr>
      <w:r w:rsidRPr="0005034E">
        <w:rPr>
          <w:bCs/>
          <w:lang w:val="es-ES_tradnl"/>
        </w:rPr>
        <w:t>Agradécele al legislador y/o a su personal y planea la forma de mantener el contacto (si es necesario).</w:t>
      </w:r>
      <w:r w:rsidR="006E4720" w:rsidRPr="0005034E">
        <w:rPr>
          <w:bCs/>
          <w:lang w:val="es-ES_tradnl"/>
        </w:rPr>
        <w:t xml:space="preserve"> </w:t>
      </w:r>
    </w:p>
    <w:p w14:paraId="0A6C5224" w14:textId="77777777" w:rsidR="006E4720" w:rsidRPr="0005034E" w:rsidRDefault="0005034E" w:rsidP="0001417F">
      <w:pPr>
        <w:pStyle w:val="ListParagraph"/>
        <w:numPr>
          <w:ilvl w:val="0"/>
          <w:numId w:val="4"/>
        </w:numPr>
        <w:spacing w:after="0" w:line="240" w:lineRule="auto"/>
        <w:ind w:left="-144" w:right="-144"/>
        <w:rPr>
          <w:bCs/>
          <w:lang w:val="es-ES_tradnl"/>
        </w:rPr>
      </w:pPr>
      <w:r w:rsidRPr="0005034E">
        <w:rPr>
          <w:bCs/>
          <w:lang w:val="es-ES_tradnl"/>
        </w:rPr>
        <w:t>Discute con los demás asistentes después de la reunión y llena el formulario de reporte de lobby.</w:t>
      </w:r>
    </w:p>
    <w:p w14:paraId="7897D3AD" w14:textId="77777777" w:rsidR="006E4720" w:rsidRPr="0025496D" w:rsidRDefault="0005034E" w:rsidP="0001417F">
      <w:pPr>
        <w:pStyle w:val="ListParagraph"/>
        <w:numPr>
          <w:ilvl w:val="0"/>
          <w:numId w:val="4"/>
        </w:numPr>
        <w:spacing w:after="0" w:line="240" w:lineRule="auto"/>
        <w:ind w:left="-144" w:right="-144"/>
      </w:pPr>
      <w:r w:rsidRPr="0005034E">
        <w:rPr>
          <w:bCs/>
          <w:lang w:val="es-ES_tradnl"/>
        </w:rPr>
        <w:t>Entrega el formulario de reporte del lobby al personal antes de subirte al bus.</w:t>
      </w:r>
      <w:r w:rsidR="006E4720" w:rsidRPr="0025496D">
        <w:rPr>
          <w:bCs/>
        </w:rPr>
        <w:t xml:space="preserve"> </w:t>
      </w:r>
    </w:p>
    <w:sectPr w:rsidR="006E4720" w:rsidRPr="0025496D" w:rsidSect="00111D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605A"/>
    <w:multiLevelType w:val="hybridMultilevel"/>
    <w:tmpl w:val="2E04C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84E42"/>
    <w:multiLevelType w:val="hybridMultilevel"/>
    <w:tmpl w:val="DC00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024A4"/>
    <w:multiLevelType w:val="hybridMultilevel"/>
    <w:tmpl w:val="ADC862A2"/>
    <w:lvl w:ilvl="0" w:tplc="2C88BF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3A7256A"/>
    <w:multiLevelType w:val="hybridMultilevel"/>
    <w:tmpl w:val="F036D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6010"/>
    <w:multiLevelType w:val="hybridMultilevel"/>
    <w:tmpl w:val="3540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18"/>
    <w:rsid w:val="0001417F"/>
    <w:rsid w:val="00032DE1"/>
    <w:rsid w:val="00043564"/>
    <w:rsid w:val="00046AE6"/>
    <w:rsid w:val="0005034E"/>
    <w:rsid w:val="00051DEE"/>
    <w:rsid w:val="00053518"/>
    <w:rsid w:val="00055988"/>
    <w:rsid w:val="0007531E"/>
    <w:rsid w:val="000F24C4"/>
    <w:rsid w:val="00106208"/>
    <w:rsid w:val="00106650"/>
    <w:rsid w:val="00111D59"/>
    <w:rsid w:val="00193C6F"/>
    <w:rsid w:val="001B7529"/>
    <w:rsid w:val="001C63A6"/>
    <w:rsid w:val="001F6F5D"/>
    <w:rsid w:val="00201E46"/>
    <w:rsid w:val="002152BD"/>
    <w:rsid w:val="0024012C"/>
    <w:rsid w:val="0025496D"/>
    <w:rsid w:val="00291D68"/>
    <w:rsid w:val="002D3715"/>
    <w:rsid w:val="0030629B"/>
    <w:rsid w:val="00331DC8"/>
    <w:rsid w:val="003364CB"/>
    <w:rsid w:val="00343D84"/>
    <w:rsid w:val="0034495D"/>
    <w:rsid w:val="0034766B"/>
    <w:rsid w:val="00387350"/>
    <w:rsid w:val="003A4761"/>
    <w:rsid w:val="003F3EA2"/>
    <w:rsid w:val="003F5194"/>
    <w:rsid w:val="00426190"/>
    <w:rsid w:val="00445932"/>
    <w:rsid w:val="004668CB"/>
    <w:rsid w:val="00470DBA"/>
    <w:rsid w:val="00481D27"/>
    <w:rsid w:val="00496A24"/>
    <w:rsid w:val="004B206A"/>
    <w:rsid w:val="004E7ED6"/>
    <w:rsid w:val="00505F47"/>
    <w:rsid w:val="00523F39"/>
    <w:rsid w:val="00526A1D"/>
    <w:rsid w:val="00564D52"/>
    <w:rsid w:val="00584771"/>
    <w:rsid w:val="00592249"/>
    <w:rsid w:val="0059587E"/>
    <w:rsid w:val="005A1ECA"/>
    <w:rsid w:val="00603ABC"/>
    <w:rsid w:val="0060682C"/>
    <w:rsid w:val="006239EF"/>
    <w:rsid w:val="00657932"/>
    <w:rsid w:val="00674439"/>
    <w:rsid w:val="00682A4B"/>
    <w:rsid w:val="006917E8"/>
    <w:rsid w:val="006A2BED"/>
    <w:rsid w:val="006B3436"/>
    <w:rsid w:val="006E4720"/>
    <w:rsid w:val="007309FC"/>
    <w:rsid w:val="00734120"/>
    <w:rsid w:val="00743F83"/>
    <w:rsid w:val="0075587A"/>
    <w:rsid w:val="007E7C74"/>
    <w:rsid w:val="007F4EEF"/>
    <w:rsid w:val="008474BD"/>
    <w:rsid w:val="008537F9"/>
    <w:rsid w:val="008577CD"/>
    <w:rsid w:val="008D47E8"/>
    <w:rsid w:val="008F43A9"/>
    <w:rsid w:val="00904673"/>
    <w:rsid w:val="009231F0"/>
    <w:rsid w:val="00924089"/>
    <w:rsid w:val="00936B7E"/>
    <w:rsid w:val="00970C32"/>
    <w:rsid w:val="00995708"/>
    <w:rsid w:val="009F7F7D"/>
    <w:rsid w:val="00A05433"/>
    <w:rsid w:val="00A1699A"/>
    <w:rsid w:val="00A42994"/>
    <w:rsid w:val="00A554FE"/>
    <w:rsid w:val="00AE6461"/>
    <w:rsid w:val="00AF661A"/>
    <w:rsid w:val="00B049A7"/>
    <w:rsid w:val="00B06036"/>
    <w:rsid w:val="00B10B3F"/>
    <w:rsid w:val="00B30E0D"/>
    <w:rsid w:val="00B3753A"/>
    <w:rsid w:val="00B847E2"/>
    <w:rsid w:val="00BB0A51"/>
    <w:rsid w:val="00BE5E71"/>
    <w:rsid w:val="00C13D11"/>
    <w:rsid w:val="00C144B7"/>
    <w:rsid w:val="00C60BA7"/>
    <w:rsid w:val="00C879CC"/>
    <w:rsid w:val="00C92A82"/>
    <w:rsid w:val="00CA3713"/>
    <w:rsid w:val="00CC2F17"/>
    <w:rsid w:val="00CD3E47"/>
    <w:rsid w:val="00CE0B8C"/>
    <w:rsid w:val="00CE36EA"/>
    <w:rsid w:val="00CE7927"/>
    <w:rsid w:val="00CF68E3"/>
    <w:rsid w:val="00CF7984"/>
    <w:rsid w:val="00D013C2"/>
    <w:rsid w:val="00D34D2E"/>
    <w:rsid w:val="00D84CBB"/>
    <w:rsid w:val="00DD15B8"/>
    <w:rsid w:val="00DD54E7"/>
    <w:rsid w:val="00DF3B94"/>
    <w:rsid w:val="00E14AC3"/>
    <w:rsid w:val="00E42C57"/>
    <w:rsid w:val="00E62417"/>
    <w:rsid w:val="00E669B0"/>
    <w:rsid w:val="00E7150C"/>
    <w:rsid w:val="00E9406D"/>
    <w:rsid w:val="00EE2B9A"/>
    <w:rsid w:val="00F149FD"/>
    <w:rsid w:val="00F55125"/>
    <w:rsid w:val="00F55C2E"/>
    <w:rsid w:val="00F8794A"/>
    <w:rsid w:val="00FE0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D08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1086</Words>
  <Characters>6193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Marcou-O'Malley</dc:creator>
  <cp:keywords/>
  <dc:description/>
  <cp:lastModifiedBy>Fiorella Guevara</cp:lastModifiedBy>
  <cp:revision>2</cp:revision>
  <cp:lastPrinted>2014-01-08T16:46:00Z</cp:lastPrinted>
  <dcterms:created xsi:type="dcterms:W3CDTF">2014-01-18T00:19:00Z</dcterms:created>
  <dcterms:modified xsi:type="dcterms:W3CDTF">2014-01-18T00:19:00Z</dcterms:modified>
</cp:coreProperties>
</file>